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1B7BE7" w14:textId="77777777" w:rsidR="00F60754" w:rsidRDefault="00000000">
      <w:pPr>
        <w:pStyle w:val="Ttulo"/>
        <w:jc w:val="center"/>
        <w:rPr>
          <w:b/>
          <w:sz w:val="48"/>
          <w:szCs w:val="48"/>
        </w:rPr>
      </w:pPr>
      <w:r>
        <w:rPr>
          <w:b/>
          <w:sz w:val="48"/>
          <w:szCs w:val="48"/>
        </w:rPr>
        <w:t xml:space="preserve">Crucero Maravillas Centrales de </w:t>
      </w:r>
      <w:proofErr w:type="gramStart"/>
      <w:r>
        <w:rPr>
          <w:b/>
          <w:sz w:val="48"/>
          <w:szCs w:val="48"/>
        </w:rPr>
        <w:t>Galápagos</w:t>
      </w:r>
      <w:proofErr w:type="gramEnd"/>
    </w:p>
    <w:p w14:paraId="056D2629" w14:textId="71A51562" w:rsidR="00F60754" w:rsidRDefault="00000000">
      <w:pPr>
        <w:pStyle w:val="Ttulo1"/>
        <w:spacing w:before="0"/>
        <w:jc w:val="center"/>
      </w:pPr>
      <w:r>
        <w:t>Itinerario C</w:t>
      </w:r>
      <w:r w:rsidR="00E76B88">
        <w:t>+A</w:t>
      </w:r>
      <w:r>
        <w:t xml:space="preserve"> / </w:t>
      </w:r>
      <w:r w:rsidR="003761DC">
        <w:t>8</w:t>
      </w:r>
      <w:r>
        <w:t xml:space="preserve"> días – </w:t>
      </w:r>
      <w:r w:rsidR="003761DC">
        <w:t>7</w:t>
      </w:r>
      <w:r>
        <w:t xml:space="preserve"> noches</w:t>
      </w:r>
    </w:p>
    <w:p w14:paraId="475DB32F" w14:textId="77777777" w:rsidR="00F60754" w:rsidRDefault="00F60754">
      <w:pPr>
        <w:jc w:val="both"/>
      </w:pPr>
    </w:p>
    <w:tbl>
      <w:tblPr>
        <w:tblStyle w:val="a"/>
        <w:tblW w:w="849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4"/>
        <w:gridCol w:w="1028"/>
        <w:gridCol w:w="446"/>
        <w:gridCol w:w="2042"/>
        <w:gridCol w:w="1111"/>
        <w:gridCol w:w="845"/>
        <w:gridCol w:w="794"/>
        <w:gridCol w:w="714"/>
        <w:gridCol w:w="725"/>
      </w:tblGrid>
      <w:tr w:rsidR="00F60754" w14:paraId="67AD28ED" w14:textId="77777777">
        <w:trPr>
          <w:jc w:val="center"/>
        </w:trPr>
        <w:tc>
          <w:tcPr>
            <w:tcW w:w="794" w:type="dxa"/>
            <w:tcBorders>
              <w:top w:val="nil"/>
              <w:left w:val="nil"/>
              <w:right w:val="nil"/>
            </w:tcBorders>
            <w:shd w:val="clear" w:color="auto" w:fill="auto"/>
          </w:tcPr>
          <w:p w14:paraId="70AFE611" w14:textId="77777777" w:rsidR="00F60754" w:rsidRDefault="00F60754">
            <w:pPr>
              <w:jc w:val="center"/>
            </w:pPr>
          </w:p>
        </w:tc>
        <w:tc>
          <w:tcPr>
            <w:tcW w:w="1028" w:type="dxa"/>
            <w:tcBorders>
              <w:top w:val="nil"/>
              <w:left w:val="nil"/>
              <w:right w:val="nil"/>
            </w:tcBorders>
          </w:tcPr>
          <w:p w14:paraId="271A0BC5" w14:textId="77777777" w:rsidR="00F60754" w:rsidRDefault="00F60754">
            <w:pPr>
              <w:jc w:val="center"/>
            </w:pPr>
          </w:p>
        </w:tc>
        <w:tc>
          <w:tcPr>
            <w:tcW w:w="446" w:type="dxa"/>
            <w:tcBorders>
              <w:top w:val="nil"/>
              <w:left w:val="nil"/>
              <w:right w:val="nil"/>
            </w:tcBorders>
          </w:tcPr>
          <w:p w14:paraId="2D424621" w14:textId="77777777" w:rsidR="00F60754" w:rsidRDefault="00F60754">
            <w:pPr>
              <w:jc w:val="both"/>
            </w:pPr>
          </w:p>
        </w:tc>
        <w:tc>
          <w:tcPr>
            <w:tcW w:w="2042" w:type="dxa"/>
            <w:tcBorders>
              <w:top w:val="nil"/>
              <w:left w:val="nil"/>
            </w:tcBorders>
          </w:tcPr>
          <w:p w14:paraId="6289375A" w14:textId="77777777" w:rsidR="00F60754" w:rsidRDefault="00F60754"/>
        </w:tc>
        <w:tc>
          <w:tcPr>
            <w:tcW w:w="1111" w:type="dxa"/>
            <w:vAlign w:val="center"/>
          </w:tcPr>
          <w:p w14:paraId="451D6FF5" w14:textId="77777777" w:rsidR="00F60754" w:rsidRDefault="00000000">
            <w:pPr>
              <w:jc w:val="center"/>
            </w:pPr>
            <w:r>
              <w:rPr>
                <w:b/>
                <w:color w:val="1F497D"/>
                <w:sz w:val="16"/>
                <w:szCs w:val="16"/>
              </w:rPr>
              <w:t>SENDERISMO</w:t>
            </w:r>
          </w:p>
        </w:tc>
        <w:tc>
          <w:tcPr>
            <w:tcW w:w="845" w:type="dxa"/>
            <w:vAlign w:val="center"/>
          </w:tcPr>
          <w:p w14:paraId="155CD1F0" w14:textId="77777777" w:rsidR="00F60754" w:rsidRDefault="00000000">
            <w:pPr>
              <w:jc w:val="center"/>
            </w:pPr>
            <w:r>
              <w:rPr>
                <w:b/>
                <w:color w:val="1F497D"/>
                <w:sz w:val="16"/>
                <w:szCs w:val="16"/>
              </w:rPr>
              <w:t>SNORKEL</w:t>
            </w:r>
          </w:p>
        </w:tc>
        <w:tc>
          <w:tcPr>
            <w:tcW w:w="794" w:type="dxa"/>
            <w:vAlign w:val="center"/>
          </w:tcPr>
          <w:p w14:paraId="24EEA60D" w14:textId="77777777" w:rsidR="00F60754" w:rsidRDefault="00000000">
            <w:pPr>
              <w:jc w:val="center"/>
            </w:pPr>
            <w:r>
              <w:rPr>
                <w:b/>
                <w:color w:val="1F497D"/>
                <w:sz w:val="16"/>
                <w:szCs w:val="16"/>
              </w:rPr>
              <w:t>PASEO EN PANGA</w:t>
            </w:r>
          </w:p>
        </w:tc>
        <w:tc>
          <w:tcPr>
            <w:tcW w:w="714" w:type="dxa"/>
            <w:vAlign w:val="center"/>
          </w:tcPr>
          <w:p w14:paraId="72650D99" w14:textId="77777777" w:rsidR="00F60754" w:rsidRDefault="00000000">
            <w:pPr>
              <w:jc w:val="center"/>
            </w:pPr>
            <w:r>
              <w:rPr>
                <w:b/>
                <w:color w:val="1F497D"/>
                <w:sz w:val="16"/>
                <w:szCs w:val="16"/>
              </w:rPr>
              <w:t>TABLA DE PADEL</w:t>
            </w:r>
          </w:p>
        </w:tc>
        <w:tc>
          <w:tcPr>
            <w:tcW w:w="725" w:type="dxa"/>
            <w:vAlign w:val="center"/>
          </w:tcPr>
          <w:p w14:paraId="29C78E5C" w14:textId="77777777" w:rsidR="00F60754" w:rsidRDefault="00000000">
            <w:pPr>
              <w:jc w:val="center"/>
            </w:pPr>
            <w:r>
              <w:rPr>
                <w:b/>
                <w:color w:val="1F497D"/>
                <w:sz w:val="16"/>
                <w:szCs w:val="16"/>
              </w:rPr>
              <w:t>KAYAK</w:t>
            </w:r>
          </w:p>
        </w:tc>
      </w:tr>
      <w:tr w:rsidR="00866668" w14:paraId="097509AC" w14:textId="77777777">
        <w:trPr>
          <w:jc w:val="center"/>
        </w:trPr>
        <w:tc>
          <w:tcPr>
            <w:tcW w:w="794" w:type="dxa"/>
            <w:vMerge w:val="restart"/>
            <w:shd w:val="clear" w:color="auto" w:fill="16253D"/>
            <w:vAlign w:val="center"/>
          </w:tcPr>
          <w:p w14:paraId="7907ED34" w14:textId="13A3EF98" w:rsidR="00866668" w:rsidRDefault="009E0C3C">
            <w:pPr>
              <w:spacing w:line="259" w:lineRule="auto"/>
              <w:jc w:val="center"/>
              <w:rPr>
                <w:b/>
                <w:color w:val="FFFFFF"/>
                <w:sz w:val="16"/>
                <w:szCs w:val="16"/>
              </w:rPr>
            </w:pPr>
            <w:r>
              <w:rPr>
                <w:b/>
                <w:color w:val="FFFFFF"/>
                <w:sz w:val="16"/>
                <w:szCs w:val="16"/>
              </w:rPr>
              <w:t>8</w:t>
            </w:r>
            <w:r w:rsidR="00866668">
              <w:rPr>
                <w:b/>
                <w:color w:val="FFFFFF"/>
                <w:sz w:val="16"/>
                <w:szCs w:val="16"/>
              </w:rPr>
              <w:t xml:space="preserve"> DÍAS</w:t>
            </w:r>
          </w:p>
          <w:p w14:paraId="4023CD51" w14:textId="5614E13E" w:rsidR="00866668" w:rsidRDefault="00866668">
            <w:pPr>
              <w:jc w:val="center"/>
            </w:pPr>
            <w:r>
              <w:rPr>
                <w:b/>
                <w:color w:val="FFFFFF"/>
                <w:sz w:val="16"/>
                <w:szCs w:val="16"/>
              </w:rPr>
              <w:t>"C</w:t>
            </w:r>
            <w:r w:rsidR="00E76B88">
              <w:rPr>
                <w:b/>
                <w:color w:val="FFFFFF"/>
                <w:sz w:val="16"/>
                <w:szCs w:val="16"/>
              </w:rPr>
              <w:t>A</w:t>
            </w:r>
            <w:r>
              <w:rPr>
                <w:b/>
                <w:color w:val="FFFFFF"/>
                <w:sz w:val="16"/>
                <w:szCs w:val="16"/>
              </w:rPr>
              <w:t>"</w:t>
            </w:r>
          </w:p>
        </w:tc>
        <w:tc>
          <w:tcPr>
            <w:tcW w:w="1028" w:type="dxa"/>
            <w:vAlign w:val="center"/>
          </w:tcPr>
          <w:p w14:paraId="388865C8" w14:textId="77777777" w:rsidR="00866668" w:rsidRDefault="00866668">
            <w:pPr>
              <w:jc w:val="center"/>
            </w:pPr>
            <w:r>
              <w:rPr>
                <w:color w:val="1F497D"/>
                <w:sz w:val="16"/>
                <w:szCs w:val="16"/>
              </w:rPr>
              <w:t>SÁBADO</w:t>
            </w:r>
          </w:p>
        </w:tc>
        <w:tc>
          <w:tcPr>
            <w:tcW w:w="446" w:type="dxa"/>
            <w:vAlign w:val="center"/>
          </w:tcPr>
          <w:p w14:paraId="63B57CD3" w14:textId="77777777" w:rsidR="00866668" w:rsidRDefault="00866668">
            <w:pPr>
              <w:jc w:val="both"/>
            </w:pPr>
            <w:r>
              <w:rPr>
                <w:color w:val="1F497D"/>
                <w:sz w:val="16"/>
                <w:szCs w:val="16"/>
              </w:rPr>
              <w:t>PM</w:t>
            </w:r>
          </w:p>
        </w:tc>
        <w:tc>
          <w:tcPr>
            <w:tcW w:w="2042" w:type="dxa"/>
            <w:vAlign w:val="center"/>
          </w:tcPr>
          <w:p w14:paraId="44829C52" w14:textId="77777777" w:rsidR="00866668" w:rsidRDefault="00866668">
            <w:r>
              <w:rPr>
                <w:b/>
                <w:color w:val="003366"/>
                <w:sz w:val="16"/>
                <w:szCs w:val="16"/>
              </w:rPr>
              <w:t xml:space="preserve">Santa Cruz: </w:t>
            </w:r>
            <w:r>
              <w:rPr>
                <w:color w:val="003366"/>
                <w:sz w:val="16"/>
                <w:szCs w:val="16"/>
              </w:rPr>
              <w:t>Playa Bachas</w:t>
            </w:r>
          </w:p>
        </w:tc>
        <w:tc>
          <w:tcPr>
            <w:tcW w:w="1111" w:type="dxa"/>
            <w:vAlign w:val="center"/>
          </w:tcPr>
          <w:p w14:paraId="61B3BE51" w14:textId="77777777" w:rsidR="00866668" w:rsidRDefault="00866668">
            <w:pPr>
              <w:jc w:val="center"/>
              <w:rPr>
                <w:color w:val="1F4E79"/>
                <w:sz w:val="16"/>
                <w:szCs w:val="16"/>
              </w:rPr>
            </w:pPr>
            <w:r>
              <w:rPr>
                <w:color w:val="1F4E79"/>
                <w:sz w:val="16"/>
                <w:szCs w:val="16"/>
              </w:rPr>
              <w:t>•</w:t>
            </w:r>
          </w:p>
        </w:tc>
        <w:tc>
          <w:tcPr>
            <w:tcW w:w="845" w:type="dxa"/>
            <w:vAlign w:val="center"/>
          </w:tcPr>
          <w:p w14:paraId="47992309" w14:textId="77777777" w:rsidR="00866668" w:rsidRDefault="00866668">
            <w:pPr>
              <w:jc w:val="center"/>
              <w:rPr>
                <w:color w:val="1F4E79"/>
                <w:sz w:val="16"/>
                <w:szCs w:val="16"/>
              </w:rPr>
            </w:pPr>
            <w:r>
              <w:rPr>
                <w:color w:val="1F4E79"/>
                <w:sz w:val="16"/>
                <w:szCs w:val="16"/>
              </w:rPr>
              <w:t>•</w:t>
            </w:r>
          </w:p>
        </w:tc>
        <w:tc>
          <w:tcPr>
            <w:tcW w:w="794" w:type="dxa"/>
            <w:vAlign w:val="center"/>
          </w:tcPr>
          <w:p w14:paraId="58E1E28A" w14:textId="77777777" w:rsidR="00866668" w:rsidRDefault="00866668">
            <w:pPr>
              <w:jc w:val="center"/>
              <w:rPr>
                <w:color w:val="1F4E79"/>
                <w:sz w:val="16"/>
                <w:szCs w:val="16"/>
              </w:rPr>
            </w:pPr>
          </w:p>
        </w:tc>
        <w:tc>
          <w:tcPr>
            <w:tcW w:w="714" w:type="dxa"/>
          </w:tcPr>
          <w:p w14:paraId="6CBCB2E7" w14:textId="77777777" w:rsidR="00866668" w:rsidRDefault="00866668">
            <w:pPr>
              <w:jc w:val="center"/>
              <w:rPr>
                <w:color w:val="1F4E79"/>
                <w:sz w:val="16"/>
                <w:szCs w:val="16"/>
              </w:rPr>
            </w:pPr>
          </w:p>
        </w:tc>
        <w:tc>
          <w:tcPr>
            <w:tcW w:w="725" w:type="dxa"/>
          </w:tcPr>
          <w:p w14:paraId="1E2841E7" w14:textId="77777777" w:rsidR="00866668" w:rsidRDefault="00866668">
            <w:pPr>
              <w:jc w:val="center"/>
              <w:rPr>
                <w:color w:val="1F4E79"/>
                <w:sz w:val="16"/>
                <w:szCs w:val="16"/>
              </w:rPr>
            </w:pPr>
          </w:p>
        </w:tc>
      </w:tr>
      <w:tr w:rsidR="00866668" w14:paraId="37DD7F80" w14:textId="77777777">
        <w:trPr>
          <w:jc w:val="center"/>
        </w:trPr>
        <w:tc>
          <w:tcPr>
            <w:tcW w:w="794" w:type="dxa"/>
            <w:vMerge/>
            <w:shd w:val="clear" w:color="auto" w:fill="16253D"/>
            <w:vAlign w:val="center"/>
          </w:tcPr>
          <w:p w14:paraId="6A00BB49"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1028" w:type="dxa"/>
            <w:vMerge w:val="restart"/>
            <w:vAlign w:val="center"/>
          </w:tcPr>
          <w:p w14:paraId="391DDB60" w14:textId="77777777" w:rsidR="00866668" w:rsidRDefault="00866668">
            <w:pPr>
              <w:jc w:val="center"/>
              <w:rPr>
                <w:color w:val="1F497D"/>
                <w:sz w:val="16"/>
                <w:szCs w:val="16"/>
              </w:rPr>
            </w:pPr>
            <w:r>
              <w:rPr>
                <w:color w:val="1F497D"/>
                <w:sz w:val="16"/>
                <w:szCs w:val="16"/>
              </w:rPr>
              <w:t>DOMINGO</w:t>
            </w:r>
          </w:p>
        </w:tc>
        <w:tc>
          <w:tcPr>
            <w:tcW w:w="446" w:type="dxa"/>
            <w:vAlign w:val="center"/>
          </w:tcPr>
          <w:p w14:paraId="4975D561" w14:textId="77777777" w:rsidR="00866668" w:rsidRDefault="00866668">
            <w:pPr>
              <w:jc w:val="both"/>
              <w:rPr>
                <w:color w:val="1F497D"/>
                <w:sz w:val="16"/>
                <w:szCs w:val="16"/>
              </w:rPr>
            </w:pPr>
            <w:r>
              <w:rPr>
                <w:color w:val="1F497D"/>
                <w:sz w:val="16"/>
                <w:szCs w:val="16"/>
              </w:rPr>
              <w:t>AM</w:t>
            </w:r>
          </w:p>
        </w:tc>
        <w:tc>
          <w:tcPr>
            <w:tcW w:w="2042" w:type="dxa"/>
            <w:vAlign w:val="center"/>
          </w:tcPr>
          <w:p w14:paraId="4887CC78" w14:textId="77777777" w:rsidR="00866668" w:rsidRDefault="00866668">
            <w:pPr>
              <w:rPr>
                <w:b/>
                <w:color w:val="003366"/>
                <w:sz w:val="16"/>
                <w:szCs w:val="16"/>
              </w:rPr>
            </w:pPr>
            <w:r>
              <w:rPr>
                <w:b/>
                <w:color w:val="003366"/>
                <w:sz w:val="16"/>
                <w:szCs w:val="16"/>
              </w:rPr>
              <w:t>Isla Bartolomé</w:t>
            </w:r>
          </w:p>
        </w:tc>
        <w:tc>
          <w:tcPr>
            <w:tcW w:w="1111" w:type="dxa"/>
            <w:vAlign w:val="center"/>
          </w:tcPr>
          <w:p w14:paraId="1CBBF675" w14:textId="77777777" w:rsidR="00866668" w:rsidRDefault="00866668">
            <w:pPr>
              <w:jc w:val="center"/>
              <w:rPr>
                <w:color w:val="1F4E79"/>
                <w:sz w:val="16"/>
                <w:szCs w:val="16"/>
              </w:rPr>
            </w:pPr>
            <w:r>
              <w:rPr>
                <w:color w:val="1F4E79"/>
                <w:sz w:val="16"/>
                <w:szCs w:val="16"/>
              </w:rPr>
              <w:t>•</w:t>
            </w:r>
          </w:p>
        </w:tc>
        <w:tc>
          <w:tcPr>
            <w:tcW w:w="845" w:type="dxa"/>
            <w:vAlign w:val="center"/>
          </w:tcPr>
          <w:p w14:paraId="71EA9854" w14:textId="77777777" w:rsidR="00866668" w:rsidRDefault="00866668">
            <w:pPr>
              <w:jc w:val="center"/>
              <w:rPr>
                <w:color w:val="1F4E79"/>
                <w:sz w:val="16"/>
                <w:szCs w:val="16"/>
              </w:rPr>
            </w:pPr>
          </w:p>
        </w:tc>
        <w:tc>
          <w:tcPr>
            <w:tcW w:w="794" w:type="dxa"/>
            <w:vAlign w:val="center"/>
          </w:tcPr>
          <w:p w14:paraId="4FE2C6B3" w14:textId="77777777" w:rsidR="00866668" w:rsidRDefault="00866668">
            <w:pPr>
              <w:jc w:val="center"/>
              <w:rPr>
                <w:color w:val="1F4E79"/>
                <w:sz w:val="16"/>
                <w:szCs w:val="16"/>
              </w:rPr>
            </w:pPr>
            <w:r>
              <w:rPr>
                <w:color w:val="1F4E79"/>
                <w:sz w:val="16"/>
                <w:szCs w:val="16"/>
              </w:rPr>
              <w:t>•</w:t>
            </w:r>
          </w:p>
        </w:tc>
        <w:tc>
          <w:tcPr>
            <w:tcW w:w="714" w:type="dxa"/>
          </w:tcPr>
          <w:p w14:paraId="49EDA85A" w14:textId="77777777" w:rsidR="00866668" w:rsidRDefault="00866668">
            <w:pPr>
              <w:jc w:val="center"/>
              <w:rPr>
                <w:color w:val="1F4E79"/>
                <w:sz w:val="16"/>
                <w:szCs w:val="16"/>
              </w:rPr>
            </w:pPr>
          </w:p>
        </w:tc>
        <w:tc>
          <w:tcPr>
            <w:tcW w:w="725" w:type="dxa"/>
          </w:tcPr>
          <w:p w14:paraId="3D60710B" w14:textId="77777777" w:rsidR="00866668" w:rsidRDefault="00866668">
            <w:pPr>
              <w:jc w:val="center"/>
              <w:rPr>
                <w:color w:val="1F4E79"/>
                <w:sz w:val="16"/>
                <w:szCs w:val="16"/>
              </w:rPr>
            </w:pPr>
          </w:p>
        </w:tc>
      </w:tr>
      <w:tr w:rsidR="00866668" w14:paraId="52A296DD" w14:textId="77777777">
        <w:trPr>
          <w:jc w:val="center"/>
        </w:trPr>
        <w:tc>
          <w:tcPr>
            <w:tcW w:w="794" w:type="dxa"/>
            <w:vMerge/>
            <w:shd w:val="clear" w:color="auto" w:fill="16253D"/>
            <w:vAlign w:val="center"/>
          </w:tcPr>
          <w:p w14:paraId="4771166F"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1028" w:type="dxa"/>
            <w:vMerge/>
            <w:vAlign w:val="center"/>
          </w:tcPr>
          <w:p w14:paraId="58767E5C"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446" w:type="dxa"/>
            <w:vAlign w:val="center"/>
          </w:tcPr>
          <w:p w14:paraId="54DA67B0" w14:textId="77777777" w:rsidR="00866668" w:rsidRDefault="00866668">
            <w:pPr>
              <w:jc w:val="both"/>
              <w:rPr>
                <w:color w:val="1F497D"/>
                <w:sz w:val="16"/>
                <w:szCs w:val="16"/>
              </w:rPr>
            </w:pPr>
            <w:r>
              <w:rPr>
                <w:color w:val="1F497D"/>
                <w:sz w:val="16"/>
                <w:szCs w:val="16"/>
              </w:rPr>
              <w:t>PM</w:t>
            </w:r>
          </w:p>
        </w:tc>
        <w:tc>
          <w:tcPr>
            <w:tcW w:w="2042" w:type="dxa"/>
            <w:vAlign w:val="center"/>
          </w:tcPr>
          <w:p w14:paraId="59C8A3BA" w14:textId="77777777" w:rsidR="00866668" w:rsidRDefault="00866668">
            <w:pPr>
              <w:rPr>
                <w:b/>
                <w:color w:val="003366"/>
                <w:sz w:val="16"/>
                <w:szCs w:val="16"/>
              </w:rPr>
            </w:pPr>
            <w:r>
              <w:rPr>
                <w:b/>
                <w:color w:val="003366"/>
                <w:sz w:val="16"/>
                <w:szCs w:val="16"/>
              </w:rPr>
              <w:t>Santiago:</w:t>
            </w:r>
            <w:r>
              <w:rPr>
                <w:color w:val="003366"/>
                <w:sz w:val="16"/>
                <w:szCs w:val="16"/>
              </w:rPr>
              <w:t xml:space="preserve"> Bahía Sullivan</w:t>
            </w:r>
          </w:p>
        </w:tc>
        <w:tc>
          <w:tcPr>
            <w:tcW w:w="1111" w:type="dxa"/>
            <w:vAlign w:val="center"/>
          </w:tcPr>
          <w:p w14:paraId="013DF9C8" w14:textId="77777777" w:rsidR="00866668" w:rsidRDefault="00866668">
            <w:pPr>
              <w:jc w:val="center"/>
              <w:rPr>
                <w:color w:val="1F4E79"/>
                <w:sz w:val="16"/>
                <w:szCs w:val="16"/>
              </w:rPr>
            </w:pPr>
            <w:r>
              <w:rPr>
                <w:color w:val="1F4E79"/>
                <w:sz w:val="16"/>
                <w:szCs w:val="16"/>
              </w:rPr>
              <w:t>•</w:t>
            </w:r>
          </w:p>
        </w:tc>
        <w:tc>
          <w:tcPr>
            <w:tcW w:w="845" w:type="dxa"/>
            <w:vAlign w:val="center"/>
          </w:tcPr>
          <w:p w14:paraId="41A40DA7" w14:textId="77777777" w:rsidR="00866668" w:rsidRDefault="00866668">
            <w:pPr>
              <w:jc w:val="center"/>
              <w:rPr>
                <w:color w:val="1F4E79"/>
                <w:sz w:val="16"/>
                <w:szCs w:val="16"/>
              </w:rPr>
            </w:pPr>
            <w:r>
              <w:rPr>
                <w:color w:val="1F4E79"/>
                <w:sz w:val="16"/>
                <w:szCs w:val="16"/>
              </w:rPr>
              <w:t>•</w:t>
            </w:r>
          </w:p>
        </w:tc>
        <w:tc>
          <w:tcPr>
            <w:tcW w:w="794" w:type="dxa"/>
            <w:vAlign w:val="center"/>
          </w:tcPr>
          <w:p w14:paraId="4DAC88A6" w14:textId="77777777" w:rsidR="00866668" w:rsidRDefault="00866668">
            <w:pPr>
              <w:jc w:val="center"/>
              <w:rPr>
                <w:color w:val="1F4E79"/>
                <w:sz w:val="16"/>
                <w:szCs w:val="16"/>
              </w:rPr>
            </w:pPr>
            <w:r>
              <w:rPr>
                <w:color w:val="1F4E79"/>
                <w:sz w:val="16"/>
                <w:szCs w:val="16"/>
              </w:rPr>
              <w:t>•</w:t>
            </w:r>
          </w:p>
        </w:tc>
        <w:tc>
          <w:tcPr>
            <w:tcW w:w="714" w:type="dxa"/>
          </w:tcPr>
          <w:p w14:paraId="6F032A75" w14:textId="77777777" w:rsidR="00866668" w:rsidRDefault="00866668">
            <w:pPr>
              <w:jc w:val="center"/>
              <w:rPr>
                <w:color w:val="1F4E79"/>
                <w:sz w:val="16"/>
                <w:szCs w:val="16"/>
              </w:rPr>
            </w:pPr>
            <w:r>
              <w:rPr>
                <w:color w:val="1F4E79"/>
                <w:sz w:val="16"/>
                <w:szCs w:val="16"/>
              </w:rPr>
              <w:t>•</w:t>
            </w:r>
          </w:p>
        </w:tc>
        <w:tc>
          <w:tcPr>
            <w:tcW w:w="725" w:type="dxa"/>
          </w:tcPr>
          <w:p w14:paraId="6780C8C2" w14:textId="77777777" w:rsidR="00866668" w:rsidRDefault="00866668">
            <w:pPr>
              <w:jc w:val="center"/>
              <w:rPr>
                <w:color w:val="1F4E79"/>
                <w:sz w:val="16"/>
                <w:szCs w:val="16"/>
              </w:rPr>
            </w:pPr>
          </w:p>
        </w:tc>
      </w:tr>
      <w:tr w:rsidR="00866668" w14:paraId="086B182E" w14:textId="77777777">
        <w:trPr>
          <w:jc w:val="center"/>
        </w:trPr>
        <w:tc>
          <w:tcPr>
            <w:tcW w:w="794" w:type="dxa"/>
            <w:vMerge/>
            <w:shd w:val="clear" w:color="auto" w:fill="16253D"/>
            <w:vAlign w:val="center"/>
          </w:tcPr>
          <w:p w14:paraId="428274B3"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1028" w:type="dxa"/>
            <w:vMerge w:val="restart"/>
            <w:vAlign w:val="center"/>
          </w:tcPr>
          <w:p w14:paraId="21C3DDC2" w14:textId="77777777" w:rsidR="00866668" w:rsidRDefault="00866668">
            <w:pPr>
              <w:jc w:val="center"/>
              <w:rPr>
                <w:color w:val="1F497D"/>
                <w:sz w:val="16"/>
                <w:szCs w:val="16"/>
              </w:rPr>
            </w:pPr>
            <w:r>
              <w:rPr>
                <w:color w:val="1F497D"/>
                <w:sz w:val="16"/>
                <w:szCs w:val="16"/>
              </w:rPr>
              <w:t>LUNES</w:t>
            </w:r>
          </w:p>
        </w:tc>
        <w:tc>
          <w:tcPr>
            <w:tcW w:w="446" w:type="dxa"/>
            <w:vAlign w:val="center"/>
          </w:tcPr>
          <w:p w14:paraId="721F1013" w14:textId="77777777" w:rsidR="00866668" w:rsidRDefault="00866668">
            <w:pPr>
              <w:jc w:val="both"/>
              <w:rPr>
                <w:color w:val="1F497D"/>
                <w:sz w:val="16"/>
                <w:szCs w:val="16"/>
              </w:rPr>
            </w:pPr>
            <w:r>
              <w:rPr>
                <w:color w:val="1F497D"/>
                <w:sz w:val="16"/>
                <w:szCs w:val="16"/>
              </w:rPr>
              <w:t>AM</w:t>
            </w:r>
          </w:p>
        </w:tc>
        <w:tc>
          <w:tcPr>
            <w:tcW w:w="2042" w:type="dxa"/>
            <w:vAlign w:val="center"/>
          </w:tcPr>
          <w:p w14:paraId="2CB89660" w14:textId="77777777" w:rsidR="00866668" w:rsidRDefault="00866668">
            <w:pPr>
              <w:rPr>
                <w:b/>
                <w:color w:val="003366"/>
                <w:sz w:val="16"/>
                <w:szCs w:val="16"/>
              </w:rPr>
            </w:pPr>
            <w:r>
              <w:rPr>
                <w:b/>
                <w:color w:val="003366"/>
                <w:sz w:val="16"/>
                <w:szCs w:val="16"/>
              </w:rPr>
              <w:t xml:space="preserve">Plazas: </w:t>
            </w:r>
            <w:r>
              <w:rPr>
                <w:color w:val="003366"/>
                <w:sz w:val="16"/>
                <w:szCs w:val="16"/>
              </w:rPr>
              <w:t>Plazas Sur</w:t>
            </w:r>
          </w:p>
        </w:tc>
        <w:tc>
          <w:tcPr>
            <w:tcW w:w="1111" w:type="dxa"/>
            <w:vAlign w:val="center"/>
          </w:tcPr>
          <w:p w14:paraId="406DA2E3" w14:textId="77777777" w:rsidR="00866668" w:rsidRDefault="00866668">
            <w:pPr>
              <w:jc w:val="center"/>
              <w:rPr>
                <w:color w:val="1F4E79"/>
                <w:sz w:val="16"/>
                <w:szCs w:val="16"/>
              </w:rPr>
            </w:pPr>
            <w:r>
              <w:rPr>
                <w:color w:val="1F4E79"/>
                <w:sz w:val="16"/>
                <w:szCs w:val="16"/>
              </w:rPr>
              <w:t>•</w:t>
            </w:r>
          </w:p>
        </w:tc>
        <w:tc>
          <w:tcPr>
            <w:tcW w:w="845" w:type="dxa"/>
            <w:vAlign w:val="center"/>
          </w:tcPr>
          <w:p w14:paraId="490EB947" w14:textId="77777777" w:rsidR="00866668" w:rsidRDefault="00866668">
            <w:pPr>
              <w:jc w:val="center"/>
              <w:rPr>
                <w:color w:val="1F4E79"/>
                <w:sz w:val="16"/>
                <w:szCs w:val="16"/>
              </w:rPr>
            </w:pPr>
            <w:r>
              <w:rPr>
                <w:color w:val="1F4E79"/>
                <w:sz w:val="16"/>
                <w:szCs w:val="16"/>
              </w:rPr>
              <w:t>•</w:t>
            </w:r>
          </w:p>
        </w:tc>
        <w:tc>
          <w:tcPr>
            <w:tcW w:w="794" w:type="dxa"/>
            <w:vAlign w:val="center"/>
          </w:tcPr>
          <w:p w14:paraId="54E6B853" w14:textId="77777777" w:rsidR="00866668" w:rsidRDefault="00866668">
            <w:pPr>
              <w:jc w:val="center"/>
              <w:rPr>
                <w:color w:val="1F4E79"/>
                <w:sz w:val="16"/>
                <w:szCs w:val="16"/>
              </w:rPr>
            </w:pPr>
          </w:p>
        </w:tc>
        <w:tc>
          <w:tcPr>
            <w:tcW w:w="714" w:type="dxa"/>
          </w:tcPr>
          <w:p w14:paraId="323A38B2" w14:textId="77777777" w:rsidR="00866668" w:rsidRDefault="00866668">
            <w:pPr>
              <w:jc w:val="center"/>
              <w:rPr>
                <w:color w:val="1F4E79"/>
                <w:sz w:val="16"/>
                <w:szCs w:val="16"/>
              </w:rPr>
            </w:pPr>
          </w:p>
        </w:tc>
        <w:tc>
          <w:tcPr>
            <w:tcW w:w="725" w:type="dxa"/>
          </w:tcPr>
          <w:p w14:paraId="7E9DD7C2" w14:textId="77777777" w:rsidR="00866668" w:rsidRDefault="00866668">
            <w:pPr>
              <w:jc w:val="center"/>
              <w:rPr>
                <w:color w:val="1F4E79"/>
                <w:sz w:val="16"/>
                <w:szCs w:val="16"/>
              </w:rPr>
            </w:pPr>
          </w:p>
        </w:tc>
      </w:tr>
      <w:tr w:rsidR="00866668" w14:paraId="1A1578CD" w14:textId="77777777">
        <w:trPr>
          <w:jc w:val="center"/>
        </w:trPr>
        <w:tc>
          <w:tcPr>
            <w:tcW w:w="794" w:type="dxa"/>
            <w:vMerge/>
            <w:shd w:val="clear" w:color="auto" w:fill="16253D"/>
            <w:vAlign w:val="center"/>
          </w:tcPr>
          <w:p w14:paraId="0F8B4301"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1028" w:type="dxa"/>
            <w:vMerge/>
            <w:vAlign w:val="center"/>
          </w:tcPr>
          <w:p w14:paraId="6C9629DE"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446" w:type="dxa"/>
            <w:vAlign w:val="center"/>
          </w:tcPr>
          <w:p w14:paraId="57D125CE" w14:textId="77777777" w:rsidR="00866668" w:rsidRDefault="00866668">
            <w:pPr>
              <w:jc w:val="both"/>
              <w:rPr>
                <w:color w:val="1F497D"/>
                <w:sz w:val="16"/>
                <w:szCs w:val="16"/>
              </w:rPr>
            </w:pPr>
            <w:r>
              <w:rPr>
                <w:color w:val="1F497D"/>
                <w:sz w:val="16"/>
                <w:szCs w:val="16"/>
              </w:rPr>
              <w:t>PM</w:t>
            </w:r>
          </w:p>
        </w:tc>
        <w:tc>
          <w:tcPr>
            <w:tcW w:w="2042" w:type="dxa"/>
            <w:vAlign w:val="center"/>
          </w:tcPr>
          <w:p w14:paraId="0DA428EE" w14:textId="77777777" w:rsidR="00866668" w:rsidRDefault="00866668">
            <w:pPr>
              <w:rPr>
                <w:b/>
                <w:color w:val="003366"/>
                <w:sz w:val="16"/>
                <w:szCs w:val="16"/>
              </w:rPr>
            </w:pPr>
            <w:r>
              <w:rPr>
                <w:b/>
                <w:color w:val="003366"/>
                <w:sz w:val="16"/>
                <w:szCs w:val="16"/>
              </w:rPr>
              <w:t xml:space="preserve">Isla Santa </w:t>
            </w:r>
            <w:proofErr w:type="spellStart"/>
            <w:r>
              <w:rPr>
                <w:b/>
                <w:color w:val="003366"/>
                <w:sz w:val="16"/>
                <w:szCs w:val="16"/>
              </w:rPr>
              <w:t>Fé</w:t>
            </w:r>
            <w:proofErr w:type="spellEnd"/>
          </w:p>
        </w:tc>
        <w:tc>
          <w:tcPr>
            <w:tcW w:w="1111" w:type="dxa"/>
            <w:vAlign w:val="center"/>
          </w:tcPr>
          <w:p w14:paraId="6DC2E4CF" w14:textId="77777777" w:rsidR="00866668" w:rsidRDefault="00866668">
            <w:pPr>
              <w:jc w:val="center"/>
              <w:rPr>
                <w:color w:val="1F4E79"/>
                <w:sz w:val="16"/>
                <w:szCs w:val="16"/>
              </w:rPr>
            </w:pPr>
            <w:r>
              <w:rPr>
                <w:color w:val="1F4E79"/>
                <w:sz w:val="16"/>
                <w:szCs w:val="16"/>
              </w:rPr>
              <w:t>•</w:t>
            </w:r>
          </w:p>
        </w:tc>
        <w:tc>
          <w:tcPr>
            <w:tcW w:w="845" w:type="dxa"/>
            <w:vAlign w:val="center"/>
          </w:tcPr>
          <w:p w14:paraId="68D0DBCC" w14:textId="77777777" w:rsidR="00866668" w:rsidRDefault="00866668">
            <w:pPr>
              <w:jc w:val="center"/>
              <w:rPr>
                <w:color w:val="1F4E79"/>
                <w:sz w:val="16"/>
                <w:szCs w:val="16"/>
              </w:rPr>
            </w:pPr>
            <w:r>
              <w:rPr>
                <w:color w:val="1F4E79"/>
                <w:sz w:val="16"/>
                <w:szCs w:val="16"/>
              </w:rPr>
              <w:t>•</w:t>
            </w:r>
          </w:p>
        </w:tc>
        <w:tc>
          <w:tcPr>
            <w:tcW w:w="794" w:type="dxa"/>
            <w:vAlign w:val="center"/>
          </w:tcPr>
          <w:p w14:paraId="2F8D1207" w14:textId="77777777" w:rsidR="00866668" w:rsidRDefault="00866668">
            <w:pPr>
              <w:jc w:val="center"/>
              <w:rPr>
                <w:color w:val="1F4E79"/>
                <w:sz w:val="16"/>
                <w:szCs w:val="16"/>
              </w:rPr>
            </w:pPr>
            <w:r>
              <w:rPr>
                <w:color w:val="1F4E79"/>
                <w:sz w:val="16"/>
                <w:szCs w:val="16"/>
              </w:rPr>
              <w:t>•</w:t>
            </w:r>
          </w:p>
        </w:tc>
        <w:tc>
          <w:tcPr>
            <w:tcW w:w="714" w:type="dxa"/>
          </w:tcPr>
          <w:p w14:paraId="51F9661E" w14:textId="77777777" w:rsidR="00866668" w:rsidRDefault="00866668">
            <w:pPr>
              <w:jc w:val="center"/>
              <w:rPr>
                <w:color w:val="1F4E79"/>
                <w:sz w:val="16"/>
                <w:szCs w:val="16"/>
              </w:rPr>
            </w:pPr>
            <w:r>
              <w:rPr>
                <w:color w:val="1F4E79"/>
                <w:sz w:val="16"/>
                <w:szCs w:val="16"/>
              </w:rPr>
              <w:t>•</w:t>
            </w:r>
          </w:p>
        </w:tc>
        <w:tc>
          <w:tcPr>
            <w:tcW w:w="725" w:type="dxa"/>
          </w:tcPr>
          <w:p w14:paraId="67CF62FD" w14:textId="77777777" w:rsidR="00866668" w:rsidRDefault="00866668">
            <w:pPr>
              <w:jc w:val="center"/>
              <w:rPr>
                <w:color w:val="1F4E79"/>
                <w:sz w:val="16"/>
                <w:szCs w:val="16"/>
              </w:rPr>
            </w:pPr>
            <w:r>
              <w:rPr>
                <w:color w:val="1F4E79"/>
                <w:sz w:val="16"/>
                <w:szCs w:val="16"/>
              </w:rPr>
              <w:t>•</w:t>
            </w:r>
          </w:p>
        </w:tc>
      </w:tr>
      <w:tr w:rsidR="00866668" w14:paraId="0F6D592D" w14:textId="77777777">
        <w:trPr>
          <w:jc w:val="center"/>
        </w:trPr>
        <w:tc>
          <w:tcPr>
            <w:tcW w:w="794" w:type="dxa"/>
            <w:vMerge/>
            <w:shd w:val="clear" w:color="auto" w:fill="16253D"/>
            <w:vAlign w:val="center"/>
          </w:tcPr>
          <w:p w14:paraId="44C811BC"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1028" w:type="dxa"/>
            <w:vMerge w:val="restart"/>
            <w:vAlign w:val="center"/>
          </w:tcPr>
          <w:p w14:paraId="4A5D3B27" w14:textId="77777777" w:rsidR="00866668" w:rsidRDefault="00866668">
            <w:pPr>
              <w:jc w:val="center"/>
              <w:rPr>
                <w:color w:val="1F497D"/>
                <w:sz w:val="16"/>
                <w:szCs w:val="16"/>
              </w:rPr>
            </w:pPr>
            <w:r>
              <w:rPr>
                <w:color w:val="1F497D"/>
                <w:sz w:val="16"/>
                <w:szCs w:val="16"/>
              </w:rPr>
              <w:t>MARTES</w:t>
            </w:r>
          </w:p>
        </w:tc>
        <w:tc>
          <w:tcPr>
            <w:tcW w:w="446" w:type="dxa"/>
            <w:vAlign w:val="center"/>
          </w:tcPr>
          <w:p w14:paraId="75B3298C" w14:textId="77777777" w:rsidR="00866668" w:rsidRDefault="00866668">
            <w:pPr>
              <w:jc w:val="both"/>
              <w:rPr>
                <w:color w:val="1F497D"/>
                <w:sz w:val="16"/>
                <w:szCs w:val="16"/>
              </w:rPr>
            </w:pPr>
            <w:r>
              <w:rPr>
                <w:color w:val="1F497D"/>
                <w:sz w:val="16"/>
                <w:szCs w:val="16"/>
              </w:rPr>
              <w:t>AM</w:t>
            </w:r>
          </w:p>
        </w:tc>
        <w:tc>
          <w:tcPr>
            <w:tcW w:w="2042" w:type="dxa"/>
            <w:vAlign w:val="center"/>
          </w:tcPr>
          <w:p w14:paraId="754DCCA7" w14:textId="77777777" w:rsidR="00866668" w:rsidRDefault="00866668">
            <w:pPr>
              <w:rPr>
                <w:b/>
                <w:color w:val="003366"/>
                <w:sz w:val="16"/>
                <w:szCs w:val="16"/>
              </w:rPr>
            </w:pPr>
            <w:r>
              <w:rPr>
                <w:b/>
                <w:color w:val="003366"/>
                <w:sz w:val="16"/>
                <w:szCs w:val="16"/>
              </w:rPr>
              <w:t xml:space="preserve">San Cristóbal: </w:t>
            </w:r>
            <w:r>
              <w:rPr>
                <w:color w:val="003366"/>
                <w:sz w:val="16"/>
                <w:szCs w:val="16"/>
              </w:rPr>
              <w:t xml:space="preserve">Cerro Brujo </w:t>
            </w:r>
          </w:p>
        </w:tc>
        <w:tc>
          <w:tcPr>
            <w:tcW w:w="1111" w:type="dxa"/>
          </w:tcPr>
          <w:p w14:paraId="44B118FB" w14:textId="77777777" w:rsidR="00866668" w:rsidRDefault="00866668">
            <w:pPr>
              <w:jc w:val="center"/>
              <w:rPr>
                <w:color w:val="1F4E79"/>
                <w:sz w:val="16"/>
                <w:szCs w:val="16"/>
              </w:rPr>
            </w:pPr>
            <w:r>
              <w:rPr>
                <w:color w:val="1F4E79"/>
                <w:sz w:val="16"/>
                <w:szCs w:val="16"/>
              </w:rPr>
              <w:t>•</w:t>
            </w:r>
          </w:p>
        </w:tc>
        <w:tc>
          <w:tcPr>
            <w:tcW w:w="845" w:type="dxa"/>
          </w:tcPr>
          <w:p w14:paraId="591827D4" w14:textId="77777777" w:rsidR="00866668" w:rsidRDefault="00866668">
            <w:pPr>
              <w:jc w:val="center"/>
              <w:rPr>
                <w:color w:val="1F4E79"/>
                <w:sz w:val="16"/>
                <w:szCs w:val="16"/>
              </w:rPr>
            </w:pPr>
            <w:r>
              <w:rPr>
                <w:color w:val="1F4E79"/>
                <w:sz w:val="16"/>
                <w:szCs w:val="16"/>
              </w:rPr>
              <w:t>•</w:t>
            </w:r>
          </w:p>
        </w:tc>
        <w:tc>
          <w:tcPr>
            <w:tcW w:w="794" w:type="dxa"/>
          </w:tcPr>
          <w:p w14:paraId="0EBCD745" w14:textId="77777777" w:rsidR="00866668" w:rsidRDefault="00866668">
            <w:pPr>
              <w:jc w:val="center"/>
              <w:rPr>
                <w:color w:val="1F4E79"/>
                <w:sz w:val="16"/>
                <w:szCs w:val="16"/>
              </w:rPr>
            </w:pPr>
            <w:r>
              <w:rPr>
                <w:color w:val="1F4E79"/>
                <w:sz w:val="16"/>
                <w:szCs w:val="16"/>
              </w:rPr>
              <w:t>•</w:t>
            </w:r>
          </w:p>
        </w:tc>
        <w:tc>
          <w:tcPr>
            <w:tcW w:w="714" w:type="dxa"/>
          </w:tcPr>
          <w:p w14:paraId="7D9B3114" w14:textId="77777777" w:rsidR="00866668" w:rsidRDefault="00866668">
            <w:pPr>
              <w:jc w:val="center"/>
              <w:rPr>
                <w:color w:val="1F4E79"/>
                <w:sz w:val="16"/>
                <w:szCs w:val="16"/>
              </w:rPr>
            </w:pPr>
          </w:p>
        </w:tc>
        <w:tc>
          <w:tcPr>
            <w:tcW w:w="725" w:type="dxa"/>
          </w:tcPr>
          <w:p w14:paraId="45B6C340" w14:textId="77777777" w:rsidR="00866668" w:rsidRDefault="00866668">
            <w:pPr>
              <w:jc w:val="center"/>
              <w:rPr>
                <w:color w:val="1F4E79"/>
                <w:sz w:val="16"/>
                <w:szCs w:val="16"/>
              </w:rPr>
            </w:pPr>
          </w:p>
        </w:tc>
      </w:tr>
      <w:tr w:rsidR="00866668" w14:paraId="5F56A398" w14:textId="77777777">
        <w:trPr>
          <w:jc w:val="center"/>
        </w:trPr>
        <w:tc>
          <w:tcPr>
            <w:tcW w:w="794" w:type="dxa"/>
            <w:vMerge/>
            <w:shd w:val="clear" w:color="auto" w:fill="16253D"/>
            <w:vAlign w:val="center"/>
          </w:tcPr>
          <w:p w14:paraId="7102CE8A"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1028" w:type="dxa"/>
            <w:vMerge/>
            <w:vAlign w:val="center"/>
          </w:tcPr>
          <w:p w14:paraId="13BA7102"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446" w:type="dxa"/>
            <w:vAlign w:val="center"/>
          </w:tcPr>
          <w:p w14:paraId="728E0A5A" w14:textId="77777777" w:rsidR="00866668" w:rsidRDefault="00866668">
            <w:pPr>
              <w:jc w:val="both"/>
              <w:rPr>
                <w:color w:val="1F497D"/>
                <w:sz w:val="16"/>
                <w:szCs w:val="16"/>
              </w:rPr>
            </w:pPr>
            <w:r>
              <w:rPr>
                <w:color w:val="1F497D"/>
                <w:sz w:val="16"/>
                <w:szCs w:val="16"/>
              </w:rPr>
              <w:t>PM</w:t>
            </w:r>
          </w:p>
        </w:tc>
        <w:tc>
          <w:tcPr>
            <w:tcW w:w="2042" w:type="dxa"/>
            <w:vAlign w:val="center"/>
          </w:tcPr>
          <w:p w14:paraId="4E301A7A" w14:textId="77777777" w:rsidR="00866668" w:rsidRDefault="00866668">
            <w:pPr>
              <w:rPr>
                <w:b/>
                <w:color w:val="003366"/>
                <w:sz w:val="16"/>
                <w:szCs w:val="16"/>
              </w:rPr>
            </w:pPr>
            <w:r>
              <w:rPr>
                <w:b/>
                <w:color w:val="003366"/>
                <w:sz w:val="16"/>
                <w:szCs w:val="16"/>
              </w:rPr>
              <w:t xml:space="preserve">San </w:t>
            </w:r>
            <w:proofErr w:type="gramStart"/>
            <w:r>
              <w:rPr>
                <w:b/>
                <w:color w:val="003366"/>
                <w:sz w:val="16"/>
                <w:szCs w:val="16"/>
              </w:rPr>
              <w:t>Cristóbal :</w:t>
            </w:r>
            <w:proofErr w:type="gramEnd"/>
            <w:r>
              <w:rPr>
                <w:b/>
                <w:color w:val="003366"/>
                <w:sz w:val="16"/>
                <w:szCs w:val="16"/>
              </w:rPr>
              <w:t xml:space="preserve"> </w:t>
            </w:r>
            <w:r>
              <w:rPr>
                <w:color w:val="003366"/>
                <w:sz w:val="16"/>
                <w:szCs w:val="16"/>
              </w:rPr>
              <w:t>Punta Pitt</w:t>
            </w:r>
          </w:p>
        </w:tc>
        <w:tc>
          <w:tcPr>
            <w:tcW w:w="1111" w:type="dxa"/>
            <w:vAlign w:val="center"/>
          </w:tcPr>
          <w:p w14:paraId="267496DC" w14:textId="77777777" w:rsidR="00866668" w:rsidRDefault="00866668">
            <w:pPr>
              <w:jc w:val="center"/>
              <w:rPr>
                <w:color w:val="1F4E79"/>
                <w:sz w:val="16"/>
                <w:szCs w:val="16"/>
              </w:rPr>
            </w:pPr>
            <w:r>
              <w:rPr>
                <w:color w:val="1F4E79"/>
                <w:sz w:val="16"/>
                <w:szCs w:val="16"/>
              </w:rPr>
              <w:t>•</w:t>
            </w:r>
          </w:p>
        </w:tc>
        <w:tc>
          <w:tcPr>
            <w:tcW w:w="845" w:type="dxa"/>
            <w:vAlign w:val="center"/>
          </w:tcPr>
          <w:p w14:paraId="61CC35E9" w14:textId="77777777" w:rsidR="00866668" w:rsidRDefault="00866668">
            <w:pPr>
              <w:jc w:val="center"/>
              <w:rPr>
                <w:color w:val="1F4E79"/>
                <w:sz w:val="16"/>
                <w:szCs w:val="16"/>
              </w:rPr>
            </w:pPr>
            <w:r>
              <w:rPr>
                <w:color w:val="1F4E79"/>
                <w:sz w:val="16"/>
                <w:szCs w:val="16"/>
              </w:rPr>
              <w:t>•</w:t>
            </w:r>
          </w:p>
        </w:tc>
        <w:tc>
          <w:tcPr>
            <w:tcW w:w="794" w:type="dxa"/>
          </w:tcPr>
          <w:p w14:paraId="723D0A20" w14:textId="77777777" w:rsidR="00866668" w:rsidRDefault="00866668">
            <w:pPr>
              <w:jc w:val="center"/>
              <w:rPr>
                <w:color w:val="1F4E79"/>
                <w:sz w:val="16"/>
                <w:szCs w:val="16"/>
              </w:rPr>
            </w:pPr>
          </w:p>
        </w:tc>
        <w:tc>
          <w:tcPr>
            <w:tcW w:w="714" w:type="dxa"/>
          </w:tcPr>
          <w:p w14:paraId="2ABA6FB4" w14:textId="77777777" w:rsidR="00866668" w:rsidRDefault="00866668">
            <w:pPr>
              <w:jc w:val="center"/>
              <w:rPr>
                <w:color w:val="1F4E79"/>
                <w:sz w:val="16"/>
                <w:szCs w:val="16"/>
              </w:rPr>
            </w:pPr>
          </w:p>
        </w:tc>
        <w:tc>
          <w:tcPr>
            <w:tcW w:w="725" w:type="dxa"/>
          </w:tcPr>
          <w:p w14:paraId="4D5C0C74" w14:textId="77777777" w:rsidR="00866668" w:rsidRDefault="00866668">
            <w:pPr>
              <w:jc w:val="center"/>
              <w:rPr>
                <w:color w:val="1F4E79"/>
                <w:sz w:val="16"/>
                <w:szCs w:val="16"/>
              </w:rPr>
            </w:pPr>
          </w:p>
        </w:tc>
      </w:tr>
      <w:tr w:rsidR="00866668" w14:paraId="0F89C5D1" w14:textId="77777777">
        <w:trPr>
          <w:jc w:val="center"/>
        </w:trPr>
        <w:tc>
          <w:tcPr>
            <w:tcW w:w="794" w:type="dxa"/>
            <w:vMerge/>
            <w:shd w:val="clear" w:color="auto" w:fill="16253D"/>
            <w:vAlign w:val="center"/>
          </w:tcPr>
          <w:p w14:paraId="19CED5D0"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1028" w:type="dxa"/>
            <w:vMerge w:val="restart"/>
            <w:vAlign w:val="center"/>
          </w:tcPr>
          <w:p w14:paraId="2EED4D01" w14:textId="77777777" w:rsidR="00866668" w:rsidRDefault="00866668">
            <w:pPr>
              <w:jc w:val="center"/>
              <w:rPr>
                <w:color w:val="1F497D"/>
                <w:sz w:val="16"/>
                <w:szCs w:val="16"/>
              </w:rPr>
            </w:pPr>
            <w:r>
              <w:rPr>
                <w:color w:val="1F497D"/>
                <w:sz w:val="16"/>
                <w:szCs w:val="16"/>
              </w:rPr>
              <w:t>MIÉRCOLES</w:t>
            </w:r>
          </w:p>
        </w:tc>
        <w:tc>
          <w:tcPr>
            <w:tcW w:w="446" w:type="dxa"/>
            <w:vAlign w:val="center"/>
          </w:tcPr>
          <w:p w14:paraId="60AFDAEE" w14:textId="77777777" w:rsidR="00866668" w:rsidRDefault="00866668">
            <w:pPr>
              <w:jc w:val="both"/>
              <w:rPr>
                <w:color w:val="1F497D"/>
                <w:sz w:val="16"/>
                <w:szCs w:val="16"/>
              </w:rPr>
            </w:pPr>
            <w:r>
              <w:rPr>
                <w:color w:val="1F497D"/>
                <w:sz w:val="16"/>
                <w:szCs w:val="16"/>
              </w:rPr>
              <w:t>AM</w:t>
            </w:r>
          </w:p>
        </w:tc>
        <w:tc>
          <w:tcPr>
            <w:tcW w:w="2042" w:type="dxa"/>
            <w:vAlign w:val="center"/>
          </w:tcPr>
          <w:p w14:paraId="556EC5CF" w14:textId="77777777" w:rsidR="00866668" w:rsidRDefault="00866668">
            <w:pPr>
              <w:rPr>
                <w:b/>
                <w:color w:val="003366"/>
                <w:sz w:val="16"/>
                <w:szCs w:val="16"/>
              </w:rPr>
            </w:pPr>
            <w:r>
              <w:rPr>
                <w:b/>
                <w:color w:val="003366"/>
                <w:sz w:val="16"/>
                <w:szCs w:val="16"/>
              </w:rPr>
              <w:t>San Cristóbal:</w:t>
            </w:r>
            <w:r>
              <w:rPr>
                <w:color w:val="003366"/>
                <w:sz w:val="16"/>
                <w:szCs w:val="16"/>
              </w:rPr>
              <w:t xml:space="preserve"> Parte Alta</w:t>
            </w:r>
          </w:p>
        </w:tc>
        <w:tc>
          <w:tcPr>
            <w:tcW w:w="1111" w:type="dxa"/>
            <w:vAlign w:val="center"/>
          </w:tcPr>
          <w:p w14:paraId="15A77EE0" w14:textId="77777777" w:rsidR="00866668" w:rsidRDefault="00866668">
            <w:pPr>
              <w:jc w:val="center"/>
              <w:rPr>
                <w:color w:val="1F4E79"/>
                <w:sz w:val="16"/>
                <w:szCs w:val="16"/>
              </w:rPr>
            </w:pPr>
            <w:r>
              <w:rPr>
                <w:color w:val="1F4E79"/>
                <w:sz w:val="16"/>
                <w:szCs w:val="16"/>
              </w:rPr>
              <w:t>•</w:t>
            </w:r>
          </w:p>
        </w:tc>
        <w:tc>
          <w:tcPr>
            <w:tcW w:w="845" w:type="dxa"/>
            <w:vAlign w:val="center"/>
          </w:tcPr>
          <w:p w14:paraId="55BB27B2" w14:textId="77777777" w:rsidR="00866668" w:rsidRDefault="00866668">
            <w:pPr>
              <w:jc w:val="center"/>
              <w:rPr>
                <w:color w:val="1F4E79"/>
                <w:sz w:val="16"/>
                <w:szCs w:val="16"/>
              </w:rPr>
            </w:pPr>
            <w:r>
              <w:rPr>
                <w:color w:val="1F4E79"/>
                <w:sz w:val="16"/>
                <w:szCs w:val="16"/>
              </w:rPr>
              <w:t>•</w:t>
            </w:r>
          </w:p>
        </w:tc>
        <w:tc>
          <w:tcPr>
            <w:tcW w:w="794" w:type="dxa"/>
            <w:vAlign w:val="center"/>
          </w:tcPr>
          <w:p w14:paraId="07EECD15" w14:textId="77777777" w:rsidR="00866668" w:rsidRDefault="00866668">
            <w:pPr>
              <w:jc w:val="center"/>
              <w:rPr>
                <w:color w:val="1F4E79"/>
                <w:sz w:val="16"/>
                <w:szCs w:val="16"/>
              </w:rPr>
            </w:pPr>
            <w:r>
              <w:rPr>
                <w:color w:val="1F4E79"/>
                <w:sz w:val="16"/>
                <w:szCs w:val="16"/>
              </w:rPr>
              <w:t>•</w:t>
            </w:r>
          </w:p>
        </w:tc>
        <w:tc>
          <w:tcPr>
            <w:tcW w:w="714" w:type="dxa"/>
            <w:vAlign w:val="center"/>
          </w:tcPr>
          <w:p w14:paraId="6F3E43F1" w14:textId="77777777" w:rsidR="00866668" w:rsidRDefault="00866668">
            <w:pPr>
              <w:jc w:val="center"/>
              <w:rPr>
                <w:color w:val="1F4E79"/>
                <w:sz w:val="16"/>
                <w:szCs w:val="16"/>
              </w:rPr>
            </w:pPr>
            <w:r>
              <w:rPr>
                <w:color w:val="1F4E79"/>
                <w:sz w:val="16"/>
                <w:szCs w:val="16"/>
              </w:rPr>
              <w:t>•</w:t>
            </w:r>
          </w:p>
        </w:tc>
        <w:tc>
          <w:tcPr>
            <w:tcW w:w="725" w:type="dxa"/>
            <w:vAlign w:val="center"/>
          </w:tcPr>
          <w:p w14:paraId="42C15FEC" w14:textId="77777777" w:rsidR="00866668" w:rsidRDefault="00866668">
            <w:pPr>
              <w:jc w:val="center"/>
              <w:rPr>
                <w:color w:val="1F4E79"/>
                <w:sz w:val="16"/>
                <w:szCs w:val="16"/>
              </w:rPr>
            </w:pPr>
            <w:r>
              <w:rPr>
                <w:color w:val="1F4E79"/>
                <w:sz w:val="16"/>
                <w:szCs w:val="16"/>
              </w:rPr>
              <w:t>•</w:t>
            </w:r>
          </w:p>
        </w:tc>
      </w:tr>
      <w:tr w:rsidR="00866668" w14:paraId="2FBDFF8D" w14:textId="77777777">
        <w:trPr>
          <w:jc w:val="center"/>
        </w:trPr>
        <w:tc>
          <w:tcPr>
            <w:tcW w:w="794" w:type="dxa"/>
            <w:vMerge/>
            <w:shd w:val="clear" w:color="auto" w:fill="16253D"/>
            <w:vAlign w:val="center"/>
          </w:tcPr>
          <w:p w14:paraId="065F9887"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1028" w:type="dxa"/>
            <w:vMerge/>
            <w:vAlign w:val="center"/>
          </w:tcPr>
          <w:p w14:paraId="1C6B23C0" w14:textId="77777777" w:rsidR="00866668" w:rsidRDefault="00866668">
            <w:pPr>
              <w:jc w:val="center"/>
              <w:rPr>
                <w:color w:val="1F497D"/>
                <w:sz w:val="16"/>
                <w:szCs w:val="16"/>
              </w:rPr>
            </w:pPr>
          </w:p>
        </w:tc>
        <w:tc>
          <w:tcPr>
            <w:tcW w:w="446" w:type="dxa"/>
            <w:vAlign w:val="center"/>
          </w:tcPr>
          <w:p w14:paraId="554732C6" w14:textId="27F1C260" w:rsidR="00866668" w:rsidRDefault="00866668">
            <w:pPr>
              <w:jc w:val="both"/>
              <w:rPr>
                <w:color w:val="1F497D"/>
                <w:sz w:val="16"/>
                <w:szCs w:val="16"/>
              </w:rPr>
            </w:pPr>
            <w:r>
              <w:rPr>
                <w:color w:val="1F497D"/>
                <w:sz w:val="16"/>
                <w:szCs w:val="16"/>
              </w:rPr>
              <w:t>PM</w:t>
            </w:r>
          </w:p>
        </w:tc>
        <w:tc>
          <w:tcPr>
            <w:tcW w:w="2042" w:type="dxa"/>
            <w:vAlign w:val="center"/>
          </w:tcPr>
          <w:p w14:paraId="2773AE59" w14:textId="4F5F9248" w:rsidR="00866668" w:rsidRDefault="00866668">
            <w:pPr>
              <w:rPr>
                <w:b/>
                <w:color w:val="003366"/>
                <w:sz w:val="16"/>
                <w:szCs w:val="16"/>
              </w:rPr>
            </w:pPr>
            <w:r>
              <w:rPr>
                <w:b/>
                <w:color w:val="003366"/>
                <w:sz w:val="16"/>
                <w:szCs w:val="16"/>
              </w:rPr>
              <w:t xml:space="preserve">San Cristóbal: </w:t>
            </w:r>
            <w:r w:rsidRPr="00D057FE">
              <w:rPr>
                <w:bCs/>
                <w:color w:val="003366"/>
                <w:sz w:val="16"/>
                <w:szCs w:val="16"/>
              </w:rPr>
              <w:t>Isla de Lobos</w:t>
            </w:r>
          </w:p>
        </w:tc>
        <w:tc>
          <w:tcPr>
            <w:tcW w:w="1111" w:type="dxa"/>
            <w:vAlign w:val="center"/>
          </w:tcPr>
          <w:p w14:paraId="1BF44CB3" w14:textId="0C569F23" w:rsidR="00866668" w:rsidRDefault="00866668">
            <w:pPr>
              <w:jc w:val="center"/>
              <w:rPr>
                <w:color w:val="1F4E79"/>
                <w:sz w:val="16"/>
                <w:szCs w:val="16"/>
              </w:rPr>
            </w:pPr>
            <w:r>
              <w:rPr>
                <w:color w:val="1F4E79"/>
                <w:sz w:val="16"/>
                <w:szCs w:val="16"/>
              </w:rPr>
              <w:t>•</w:t>
            </w:r>
          </w:p>
        </w:tc>
        <w:tc>
          <w:tcPr>
            <w:tcW w:w="845" w:type="dxa"/>
            <w:vAlign w:val="center"/>
          </w:tcPr>
          <w:p w14:paraId="062F23A2" w14:textId="7223AFCB" w:rsidR="00866668" w:rsidRDefault="00866668">
            <w:pPr>
              <w:jc w:val="center"/>
              <w:rPr>
                <w:color w:val="1F4E79"/>
                <w:sz w:val="16"/>
                <w:szCs w:val="16"/>
              </w:rPr>
            </w:pPr>
            <w:r>
              <w:rPr>
                <w:color w:val="1F4E79"/>
                <w:sz w:val="16"/>
                <w:szCs w:val="16"/>
              </w:rPr>
              <w:t>•</w:t>
            </w:r>
          </w:p>
        </w:tc>
        <w:tc>
          <w:tcPr>
            <w:tcW w:w="794" w:type="dxa"/>
            <w:vAlign w:val="center"/>
          </w:tcPr>
          <w:p w14:paraId="59769E98" w14:textId="5E1BF3C8" w:rsidR="00866668" w:rsidRDefault="00866668">
            <w:pPr>
              <w:jc w:val="center"/>
              <w:rPr>
                <w:color w:val="1F4E79"/>
                <w:sz w:val="16"/>
                <w:szCs w:val="16"/>
              </w:rPr>
            </w:pPr>
            <w:r>
              <w:rPr>
                <w:color w:val="1F4E79"/>
                <w:sz w:val="16"/>
                <w:szCs w:val="16"/>
              </w:rPr>
              <w:t>•</w:t>
            </w:r>
          </w:p>
        </w:tc>
        <w:tc>
          <w:tcPr>
            <w:tcW w:w="714" w:type="dxa"/>
            <w:vAlign w:val="center"/>
          </w:tcPr>
          <w:p w14:paraId="36AF1585" w14:textId="77777777" w:rsidR="00866668" w:rsidRDefault="00866668">
            <w:pPr>
              <w:jc w:val="center"/>
              <w:rPr>
                <w:color w:val="1F4E79"/>
                <w:sz w:val="16"/>
                <w:szCs w:val="16"/>
              </w:rPr>
            </w:pPr>
          </w:p>
        </w:tc>
        <w:tc>
          <w:tcPr>
            <w:tcW w:w="725" w:type="dxa"/>
            <w:vAlign w:val="center"/>
          </w:tcPr>
          <w:p w14:paraId="75D96329" w14:textId="77777777" w:rsidR="00866668" w:rsidRDefault="00866668">
            <w:pPr>
              <w:jc w:val="center"/>
              <w:rPr>
                <w:color w:val="1F4E79"/>
                <w:sz w:val="16"/>
                <w:szCs w:val="16"/>
              </w:rPr>
            </w:pPr>
          </w:p>
        </w:tc>
      </w:tr>
      <w:tr w:rsidR="00866668" w14:paraId="1291474E" w14:textId="77777777">
        <w:trPr>
          <w:jc w:val="center"/>
        </w:trPr>
        <w:tc>
          <w:tcPr>
            <w:tcW w:w="794" w:type="dxa"/>
            <w:vMerge/>
            <w:shd w:val="clear" w:color="auto" w:fill="16253D"/>
            <w:vAlign w:val="center"/>
          </w:tcPr>
          <w:p w14:paraId="3A5B3A42"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1028" w:type="dxa"/>
            <w:vMerge w:val="restart"/>
            <w:vAlign w:val="center"/>
          </w:tcPr>
          <w:p w14:paraId="58D6C0D4" w14:textId="44C54B3B" w:rsidR="00866668" w:rsidRDefault="00866668">
            <w:pPr>
              <w:jc w:val="center"/>
              <w:rPr>
                <w:color w:val="1F497D"/>
                <w:sz w:val="16"/>
                <w:szCs w:val="16"/>
              </w:rPr>
            </w:pPr>
            <w:r>
              <w:rPr>
                <w:color w:val="1F497D"/>
                <w:sz w:val="16"/>
                <w:szCs w:val="16"/>
              </w:rPr>
              <w:t>JUEVES</w:t>
            </w:r>
          </w:p>
        </w:tc>
        <w:tc>
          <w:tcPr>
            <w:tcW w:w="446" w:type="dxa"/>
            <w:vAlign w:val="center"/>
          </w:tcPr>
          <w:p w14:paraId="41B07077" w14:textId="46E17AF7" w:rsidR="00866668" w:rsidRDefault="00866668">
            <w:pPr>
              <w:jc w:val="both"/>
              <w:rPr>
                <w:color w:val="1F497D"/>
                <w:sz w:val="16"/>
                <w:szCs w:val="16"/>
              </w:rPr>
            </w:pPr>
            <w:r>
              <w:rPr>
                <w:color w:val="1F497D"/>
                <w:sz w:val="16"/>
                <w:szCs w:val="16"/>
              </w:rPr>
              <w:t>AM</w:t>
            </w:r>
          </w:p>
        </w:tc>
        <w:tc>
          <w:tcPr>
            <w:tcW w:w="2042" w:type="dxa"/>
            <w:vAlign w:val="center"/>
          </w:tcPr>
          <w:p w14:paraId="28D74AD7" w14:textId="1C797516" w:rsidR="00866668" w:rsidRDefault="00866668">
            <w:pPr>
              <w:rPr>
                <w:b/>
                <w:color w:val="003366"/>
                <w:sz w:val="16"/>
                <w:szCs w:val="16"/>
              </w:rPr>
            </w:pPr>
            <w:r>
              <w:rPr>
                <w:b/>
                <w:color w:val="003366"/>
                <w:sz w:val="16"/>
                <w:szCs w:val="16"/>
              </w:rPr>
              <w:t xml:space="preserve">Española: </w:t>
            </w:r>
            <w:r w:rsidRPr="00D057FE">
              <w:rPr>
                <w:bCs/>
                <w:color w:val="003366"/>
                <w:sz w:val="16"/>
                <w:szCs w:val="16"/>
              </w:rPr>
              <w:t>Punta Suárez</w:t>
            </w:r>
          </w:p>
        </w:tc>
        <w:tc>
          <w:tcPr>
            <w:tcW w:w="1111" w:type="dxa"/>
            <w:vAlign w:val="center"/>
          </w:tcPr>
          <w:p w14:paraId="665EEA20" w14:textId="7164355E" w:rsidR="00866668" w:rsidRDefault="00866668">
            <w:pPr>
              <w:jc w:val="center"/>
              <w:rPr>
                <w:color w:val="1F4E79"/>
                <w:sz w:val="16"/>
                <w:szCs w:val="16"/>
              </w:rPr>
            </w:pPr>
            <w:r>
              <w:rPr>
                <w:color w:val="1F4E79"/>
                <w:sz w:val="16"/>
                <w:szCs w:val="16"/>
              </w:rPr>
              <w:t>•</w:t>
            </w:r>
          </w:p>
        </w:tc>
        <w:tc>
          <w:tcPr>
            <w:tcW w:w="845" w:type="dxa"/>
            <w:vAlign w:val="center"/>
          </w:tcPr>
          <w:p w14:paraId="6248CD87" w14:textId="77777777" w:rsidR="00866668" w:rsidRDefault="00866668">
            <w:pPr>
              <w:jc w:val="center"/>
              <w:rPr>
                <w:color w:val="1F4E79"/>
                <w:sz w:val="16"/>
                <w:szCs w:val="16"/>
              </w:rPr>
            </w:pPr>
          </w:p>
        </w:tc>
        <w:tc>
          <w:tcPr>
            <w:tcW w:w="794" w:type="dxa"/>
            <w:vAlign w:val="center"/>
          </w:tcPr>
          <w:p w14:paraId="1E019035" w14:textId="77777777" w:rsidR="00866668" w:rsidRDefault="00866668">
            <w:pPr>
              <w:jc w:val="center"/>
              <w:rPr>
                <w:color w:val="1F4E79"/>
                <w:sz w:val="16"/>
                <w:szCs w:val="16"/>
              </w:rPr>
            </w:pPr>
          </w:p>
        </w:tc>
        <w:tc>
          <w:tcPr>
            <w:tcW w:w="714" w:type="dxa"/>
            <w:vAlign w:val="center"/>
          </w:tcPr>
          <w:p w14:paraId="3D0604C4" w14:textId="77777777" w:rsidR="00866668" w:rsidRDefault="00866668">
            <w:pPr>
              <w:jc w:val="center"/>
              <w:rPr>
                <w:color w:val="1F4E79"/>
                <w:sz w:val="16"/>
                <w:szCs w:val="16"/>
              </w:rPr>
            </w:pPr>
          </w:p>
        </w:tc>
        <w:tc>
          <w:tcPr>
            <w:tcW w:w="725" w:type="dxa"/>
            <w:vAlign w:val="center"/>
          </w:tcPr>
          <w:p w14:paraId="2AF19FEE" w14:textId="77777777" w:rsidR="00866668" w:rsidRDefault="00866668">
            <w:pPr>
              <w:jc w:val="center"/>
              <w:rPr>
                <w:color w:val="1F4E79"/>
                <w:sz w:val="16"/>
                <w:szCs w:val="16"/>
              </w:rPr>
            </w:pPr>
          </w:p>
        </w:tc>
      </w:tr>
      <w:tr w:rsidR="00866668" w14:paraId="7B850997" w14:textId="77777777">
        <w:trPr>
          <w:jc w:val="center"/>
        </w:trPr>
        <w:tc>
          <w:tcPr>
            <w:tcW w:w="794" w:type="dxa"/>
            <w:vMerge/>
            <w:shd w:val="clear" w:color="auto" w:fill="16253D"/>
            <w:vAlign w:val="center"/>
          </w:tcPr>
          <w:p w14:paraId="2E2A80B5"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1028" w:type="dxa"/>
            <w:vMerge/>
            <w:vAlign w:val="center"/>
          </w:tcPr>
          <w:p w14:paraId="2F986524" w14:textId="77777777" w:rsidR="00866668" w:rsidRDefault="00866668">
            <w:pPr>
              <w:jc w:val="center"/>
              <w:rPr>
                <w:color w:val="1F497D"/>
                <w:sz w:val="16"/>
                <w:szCs w:val="16"/>
              </w:rPr>
            </w:pPr>
          </w:p>
        </w:tc>
        <w:tc>
          <w:tcPr>
            <w:tcW w:w="446" w:type="dxa"/>
            <w:vAlign w:val="center"/>
          </w:tcPr>
          <w:p w14:paraId="046CDCB4" w14:textId="0493A376" w:rsidR="00866668" w:rsidRDefault="00866668">
            <w:pPr>
              <w:jc w:val="both"/>
              <w:rPr>
                <w:color w:val="1F497D"/>
                <w:sz w:val="16"/>
                <w:szCs w:val="16"/>
              </w:rPr>
            </w:pPr>
            <w:r>
              <w:rPr>
                <w:color w:val="1F497D"/>
                <w:sz w:val="16"/>
                <w:szCs w:val="16"/>
              </w:rPr>
              <w:t>PM</w:t>
            </w:r>
          </w:p>
        </w:tc>
        <w:tc>
          <w:tcPr>
            <w:tcW w:w="2042" w:type="dxa"/>
            <w:vAlign w:val="center"/>
          </w:tcPr>
          <w:p w14:paraId="5F5B8D37" w14:textId="35C7D600" w:rsidR="00866668" w:rsidRPr="00D057FE" w:rsidRDefault="00866668">
            <w:pPr>
              <w:rPr>
                <w:b/>
                <w:color w:val="003366"/>
                <w:sz w:val="16"/>
                <w:szCs w:val="16"/>
                <w:u w:val="single"/>
              </w:rPr>
            </w:pPr>
            <w:r>
              <w:rPr>
                <w:b/>
                <w:color w:val="003366"/>
                <w:sz w:val="16"/>
                <w:szCs w:val="16"/>
              </w:rPr>
              <w:t xml:space="preserve">Española: </w:t>
            </w:r>
            <w:r w:rsidRPr="00D057FE">
              <w:rPr>
                <w:bCs/>
                <w:color w:val="003366"/>
                <w:sz w:val="16"/>
                <w:szCs w:val="16"/>
              </w:rPr>
              <w:t>Bahía Gardner</w:t>
            </w:r>
          </w:p>
        </w:tc>
        <w:tc>
          <w:tcPr>
            <w:tcW w:w="1111" w:type="dxa"/>
            <w:vAlign w:val="center"/>
          </w:tcPr>
          <w:p w14:paraId="5645526E" w14:textId="2C603EB3" w:rsidR="00866668" w:rsidRDefault="00866668">
            <w:pPr>
              <w:jc w:val="center"/>
              <w:rPr>
                <w:color w:val="1F4E79"/>
                <w:sz w:val="16"/>
                <w:szCs w:val="16"/>
              </w:rPr>
            </w:pPr>
            <w:r>
              <w:rPr>
                <w:color w:val="1F4E79"/>
                <w:sz w:val="16"/>
                <w:szCs w:val="16"/>
              </w:rPr>
              <w:t>•</w:t>
            </w:r>
          </w:p>
        </w:tc>
        <w:tc>
          <w:tcPr>
            <w:tcW w:w="845" w:type="dxa"/>
            <w:vAlign w:val="center"/>
          </w:tcPr>
          <w:p w14:paraId="3C782738" w14:textId="03523412" w:rsidR="00866668" w:rsidRDefault="00866668">
            <w:pPr>
              <w:jc w:val="center"/>
              <w:rPr>
                <w:color w:val="1F4E79"/>
                <w:sz w:val="16"/>
                <w:szCs w:val="16"/>
              </w:rPr>
            </w:pPr>
            <w:r>
              <w:rPr>
                <w:color w:val="1F4E79"/>
                <w:sz w:val="16"/>
                <w:szCs w:val="16"/>
              </w:rPr>
              <w:t>•</w:t>
            </w:r>
          </w:p>
        </w:tc>
        <w:tc>
          <w:tcPr>
            <w:tcW w:w="794" w:type="dxa"/>
            <w:vAlign w:val="center"/>
          </w:tcPr>
          <w:p w14:paraId="68856057" w14:textId="03A43E41" w:rsidR="00866668" w:rsidRDefault="00866668">
            <w:pPr>
              <w:jc w:val="center"/>
              <w:rPr>
                <w:color w:val="1F4E79"/>
                <w:sz w:val="16"/>
                <w:szCs w:val="16"/>
              </w:rPr>
            </w:pPr>
            <w:r>
              <w:rPr>
                <w:color w:val="1F4E79"/>
                <w:sz w:val="16"/>
                <w:szCs w:val="16"/>
              </w:rPr>
              <w:t>•</w:t>
            </w:r>
          </w:p>
        </w:tc>
        <w:tc>
          <w:tcPr>
            <w:tcW w:w="714" w:type="dxa"/>
            <w:vAlign w:val="center"/>
          </w:tcPr>
          <w:p w14:paraId="5FCDD101" w14:textId="4EF5016E" w:rsidR="00866668" w:rsidRDefault="00866668">
            <w:pPr>
              <w:jc w:val="center"/>
              <w:rPr>
                <w:color w:val="1F4E79"/>
                <w:sz w:val="16"/>
                <w:szCs w:val="16"/>
              </w:rPr>
            </w:pPr>
            <w:r>
              <w:rPr>
                <w:color w:val="1F4E79"/>
                <w:sz w:val="16"/>
                <w:szCs w:val="16"/>
              </w:rPr>
              <w:t>•</w:t>
            </w:r>
          </w:p>
        </w:tc>
        <w:tc>
          <w:tcPr>
            <w:tcW w:w="725" w:type="dxa"/>
            <w:vAlign w:val="center"/>
          </w:tcPr>
          <w:p w14:paraId="75D806AD" w14:textId="77777777" w:rsidR="00866668" w:rsidRDefault="00866668">
            <w:pPr>
              <w:jc w:val="center"/>
              <w:rPr>
                <w:color w:val="1F4E79"/>
                <w:sz w:val="16"/>
                <w:szCs w:val="16"/>
              </w:rPr>
            </w:pPr>
          </w:p>
        </w:tc>
      </w:tr>
      <w:tr w:rsidR="00866668" w14:paraId="13437750" w14:textId="77777777">
        <w:trPr>
          <w:jc w:val="center"/>
        </w:trPr>
        <w:tc>
          <w:tcPr>
            <w:tcW w:w="794" w:type="dxa"/>
            <w:vMerge/>
            <w:shd w:val="clear" w:color="auto" w:fill="16253D"/>
            <w:vAlign w:val="center"/>
          </w:tcPr>
          <w:p w14:paraId="6A478A4C"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1028" w:type="dxa"/>
            <w:vMerge w:val="restart"/>
            <w:vAlign w:val="center"/>
          </w:tcPr>
          <w:p w14:paraId="559167C4" w14:textId="25B82E3A" w:rsidR="00866668" w:rsidRDefault="00866668">
            <w:pPr>
              <w:jc w:val="center"/>
              <w:rPr>
                <w:color w:val="1F497D"/>
                <w:sz w:val="16"/>
                <w:szCs w:val="16"/>
              </w:rPr>
            </w:pPr>
            <w:r>
              <w:rPr>
                <w:color w:val="1F497D"/>
                <w:sz w:val="16"/>
                <w:szCs w:val="16"/>
              </w:rPr>
              <w:t>VIERNES</w:t>
            </w:r>
          </w:p>
        </w:tc>
        <w:tc>
          <w:tcPr>
            <w:tcW w:w="446" w:type="dxa"/>
            <w:vAlign w:val="center"/>
          </w:tcPr>
          <w:p w14:paraId="4646A218" w14:textId="0A5C66FF" w:rsidR="00866668" w:rsidRDefault="00866668">
            <w:pPr>
              <w:jc w:val="both"/>
              <w:rPr>
                <w:color w:val="1F497D"/>
                <w:sz w:val="16"/>
                <w:szCs w:val="16"/>
              </w:rPr>
            </w:pPr>
            <w:r>
              <w:rPr>
                <w:color w:val="1F497D"/>
                <w:sz w:val="16"/>
                <w:szCs w:val="16"/>
              </w:rPr>
              <w:t>AM</w:t>
            </w:r>
          </w:p>
        </w:tc>
        <w:tc>
          <w:tcPr>
            <w:tcW w:w="2042" w:type="dxa"/>
            <w:vAlign w:val="center"/>
          </w:tcPr>
          <w:p w14:paraId="1EC54F08" w14:textId="14551D5A" w:rsidR="00866668" w:rsidRDefault="00866668">
            <w:pPr>
              <w:rPr>
                <w:b/>
                <w:color w:val="003366"/>
                <w:sz w:val="16"/>
                <w:szCs w:val="16"/>
              </w:rPr>
            </w:pPr>
            <w:r>
              <w:rPr>
                <w:b/>
                <w:color w:val="003366"/>
                <w:sz w:val="16"/>
                <w:szCs w:val="16"/>
              </w:rPr>
              <w:t xml:space="preserve">Floreana: </w:t>
            </w:r>
            <w:r w:rsidRPr="00D057FE">
              <w:rPr>
                <w:bCs/>
                <w:color w:val="003366"/>
                <w:sz w:val="16"/>
                <w:szCs w:val="16"/>
              </w:rPr>
              <w:t>Bahía del Correo</w:t>
            </w:r>
          </w:p>
        </w:tc>
        <w:tc>
          <w:tcPr>
            <w:tcW w:w="1111" w:type="dxa"/>
            <w:vAlign w:val="center"/>
          </w:tcPr>
          <w:p w14:paraId="1275B75B" w14:textId="2844C42D" w:rsidR="00866668" w:rsidRDefault="00866668">
            <w:pPr>
              <w:jc w:val="center"/>
              <w:rPr>
                <w:color w:val="1F4E79"/>
                <w:sz w:val="16"/>
                <w:szCs w:val="16"/>
              </w:rPr>
            </w:pPr>
            <w:r>
              <w:rPr>
                <w:color w:val="1F4E79"/>
                <w:sz w:val="16"/>
                <w:szCs w:val="16"/>
              </w:rPr>
              <w:t>•</w:t>
            </w:r>
          </w:p>
        </w:tc>
        <w:tc>
          <w:tcPr>
            <w:tcW w:w="845" w:type="dxa"/>
            <w:vAlign w:val="center"/>
          </w:tcPr>
          <w:p w14:paraId="4907E28B" w14:textId="7126BA20" w:rsidR="00866668" w:rsidRDefault="00866668">
            <w:pPr>
              <w:jc w:val="center"/>
              <w:rPr>
                <w:color w:val="1F4E79"/>
                <w:sz w:val="16"/>
                <w:szCs w:val="16"/>
              </w:rPr>
            </w:pPr>
            <w:r>
              <w:rPr>
                <w:color w:val="1F4E79"/>
                <w:sz w:val="16"/>
                <w:szCs w:val="16"/>
              </w:rPr>
              <w:t>•</w:t>
            </w:r>
          </w:p>
        </w:tc>
        <w:tc>
          <w:tcPr>
            <w:tcW w:w="794" w:type="dxa"/>
            <w:vAlign w:val="center"/>
          </w:tcPr>
          <w:p w14:paraId="4E8AC915" w14:textId="77777777" w:rsidR="00866668" w:rsidRDefault="00866668">
            <w:pPr>
              <w:jc w:val="center"/>
              <w:rPr>
                <w:color w:val="1F4E79"/>
                <w:sz w:val="16"/>
                <w:szCs w:val="16"/>
              </w:rPr>
            </w:pPr>
          </w:p>
        </w:tc>
        <w:tc>
          <w:tcPr>
            <w:tcW w:w="714" w:type="dxa"/>
            <w:vAlign w:val="center"/>
          </w:tcPr>
          <w:p w14:paraId="3D511B9F" w14:textId="77777777" w:rsidR="00866668" w:rsidRDefault="00866668">
            <w:pPr>
              <w:jc w:val="center"/>
              <w:rPr>
                <w:color w:val="1F4E79"/>
                <w:sz w:val="16"/>
                <w:szCs w:val="16"/>
              </w:rPr>
            </w:pPr>
          </w:p>
        </w:tc>
        <w:tc>
          <w:tcPr>
            <w:tcW w:w="725" w:type="dxa"/>
            <w:vAlign w:val="center"/>
          </w:tcPr>
          <w:p w14:paraId="6B9D794D" w14:textId="77777777" w:rsidR="00866668" w:rsidRDefault="00866668">
            <w:pPr>
              <w:jc w:val="center"/>
              <w:rPr>
                <w:color w:val="1F4E79"/>
                <w:sz w:val="16"/>
                <w:szCs w:val="16"/>
              </w:rPr>
            </w:pPr>
          </w:p>
        </w:tc>
      </w:tr>
      <w:tr w:rsidR="00866668" w14:paraId="5F5D7634" w14:textId="77777777">
        <w:trPr>
          <w:jc w:val="center"/>
        </w:trPr>
        <w:tc>
          <w:tcPr>
            <w:tcW w:w="794" w:type="dxa"/>
            <w:vMerge/>
            <w:shd w:val="clear" w:color="auto" w:fill="16253D"/>
            <w:vAlign w:val="center"/>
          </w:tcPr>
          <w:p w14:paraId="3D02E301"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1028" w:type="dxa"/>
            <w:vMerge/>
            <w:vAlign w:val="center"/>
          </w:tcPr>
          <w:p w14:paraId="32CB824B" w14:textId="77777777" w:rsidR="00866668" w:rsidRDefault="00866668">
            <w:pPr>
              <w:jc w:val="center"/>
              <w:rPr>
                <w:color w:val="1F497D"/>
                <w:sz w:val="16"/>
                <w:szCs w:val="16"/>
              </w:rPr>
            </w:pPr>
          </w:p>
        </w:tc>
        <w:tc>
          <w:tcPr>
            <w:tcW w:w="446" w:type="dxa"/>
            <w:vAlign w:val="center"/>
          </w:tcPr>
          <w:p w14:paraId="4452446C" w14:textId="01AA253E" w:rsidR="00866668" w:rsidRDefault="00866668">
            <w:pPr>
              <w:jc w:val="both"/>
              <w:rPr>
                <w:color w:val="1F497D"/>
                <w:sz w:val="16"/>
                <w:szCs w:val="16"/>
              </w:rPr>
            </w:pPr>
            <w:r>
              <w:rPr>
                <w:color w:val="1F497D"/>
                <w:sz w:val="16"/>
                <w:szCs w:val="16"/>
              </w:rPr>
              <w:t>PM</w:t>
            </w:r>
          </w:p>
        </w:tc>
        <w:tc>
          <w:tcPr>
            <w:tcW w:w="2042" w:type="dxa"/>
            <w:vAlign w:val="center"/>
          </w:tcPr>
          <w:p w14:paraId="2317C086" w14:textId="47D670D4" w:rsidR="00866668" w:rsidRDefault="00866668">
            <w:pPr>
              <w:rPr>
                <w:b/>
                <w:color w:val="003366"/>
                <w:sz w:val="16"/>
                <w:szCs w:val="16"/>
              </w:rPr>
            </w:pPr>
            <w:r>
              <w:rPr>
                <w:b/>
                <w:color w:val="003366"/>
                <w:sz w:val="16"/>
                <w:szCs w:val="16"/>
              </w:rPr>
              <w:t xml:space="preserve">Floreana: </w:t>
            </w:r>
            <w:r w:rsidRPr="00D057FE">
              <w:rPr>
                <w:bCs/>
                <w:color w:val="003366"/>
                <w:sz w:val="16"/>
                <w:szCs w:val="16"/>
              </w:rPr>
              <w:t>Punta Cormorán</w:t>
            </w:r>
          </w:p>
        </w:tc>
        <w:tc>
          <w:tcPr>
            <w:tcW w:w="1111" w:type="dxa"/>
            <w:vAlign w:val="center"/>
          </w:tcPr>
          <w:p w14:paraId="61418DA0" w14:textId="75BF5E46" w:rsidR="00866668" w:rsidRDefault="00866668">
            <w:pPr>
              <w:jc w:val="center"/>
              <w:rPr>
                <w:color w:val="1F4E79"/>
                <w:sz w:val="16"/>
                <w:szCs w:val="16"/>
              </w:rPr>
            </w:pPr>
            <w:r>
              <w:rPr>
                <w:color w:val="1F4E79"/>
                <w:sz w:val="16"/>
                <w:szCs w:val="16"/>
              </w:rPr>
              <w:t>•</w:t>
            </w:r>
          </w:p>
        </w:tc>
        <w:tc>
          <w:tcPr>
            <w:tcW w:w="845" w:type="dxa"/>
            <w:vAlign w:val="center"/>
          </w:tcPr>
          <w:p w14:paraId="2AE30EC4" w14:textId="49909EFC" w:rsidR="00866668" w:rsidRDefault="00866668">
            <w:pPr>
              <w:jc w:val="center"/>
              <w:rPr>
                <w:color w:val="1F4E79"/>
                <w:sz w:val="16"/>
                <w:szCs w:val="16"/>
              </w:rPr>
            </w:pPr>
            <w:r>
              <w:rPr>
                <w:color w:val="1F4E79"/>
                <w:sz w:val="16"/>
                <w:szCs w:val="16"/>
              </w:rPr>
              <w:t>•</w:t>
            </w:r>
          </w:p>
        </w:tc>
        <w:tc>
          <w:tcPr>
            <w:tcW w:w="794" w:type="dxa"/>
            <w:vAlign w:val="center"/>
          </w:tcPr>
          <w:p w14:paraId="63BA2E4C" w14:textId="4C30179E" w:rsidR="00866668" w:rsidRDefault="00866668">
            <w:pPr>
              <w:jc w:val="center"/>
              <w:rPr>
                <w:color w:val="1F4E79"/>
                <w:sz w:val="16"/>
                <w:szCs w:val="16"/>
              </w:rPr>
            </w:pPr>
            <w:r>
              <w:rPr>
                <w:color w:val="1F4E79"/>
                <w:sz w:val="16"/>
                <w:szCs w:val="16"/>
              </w:rPr>
              <w:t>•</w:t>
            </w:r>
          </w:p>
        </w:tc>
        <w:tc>
          <w:tcPr>
            <w:tcW w:w="714" w:type="dxa"/>
            <w:vAlign w:val="center"/>
          </w:tcPr>
          <w:p w14:paraId="788F032E" w14:textId="6C06DBB7" w:rsidR="00866668" w:rsidRDefault="00866668">
            <w:pPr>
              <w:jc w:val="center"/>
              <w:rPr>
                <w:color w:val="1F4E79"/>
                <w:sz w:val="16"/>
                <w:szCs w:val="16"/>
              </w:rPr>
            </w:pPr>
            <w:r>
              <w:rPr>
                <w:color w:val="1F4E79"/>
                <w:sz w:val="16"/>
                <w:szCs w:val="16"/>
              </w:rPr>
              <w:t>•</w:t>
            </w:r>
          </w:p>
        </w:tc>
        <w:tc>
          <w:tcPr>
            <w:tcW w:w="725" w:type="dxa"/>
            <w:vAlign w:val="center"/>
          </w:tcPr>
          <w:p w14:paraId="2179F94B" w14:textId="5E27FB15" w:rsidR="00866668" w:rsidRDefault="00866668">
            <w:pPr>
              <w:jc w:val="center"/>
              <w:rPr>
                <w:color w:val="1F4E79"/>
                <w:sz w:val="16"/>
                <w:szCs w:val="16"/>
              </w:rPr>
            </w:pPr>
            <w:r>
              <w:rPr>
                <w:color w:val="1F4E79"/>
                <w:sz w:val="16"/>
                <w:szCs w:val="16"/>
              </w:rPr>
              <w:t>•</w:t>
            </w:r>
          </w:p>
        </w:tc>
      </w:tr>
      <w:tr w:rsidR="00866668" w14:paraId="33ED2721" w14:textId="77777777">
        <w:trPr>
          <w:jc w:val="center"/>
        </w:trPr>
        <w:tc>
          <w:tcPr>
            <w:tcW w:w="794" w:type="dxa"/>
            <w:vMerge/>
            <w:shd w:val="clear" w:color="auto" w:fill="16253D"/>
            <w:vAlign w:val="center"/>
          </w:tcPr>
          <w:p w14:paraId="767BFBEF" w14:textId="77777777" w:rsidR="00866668" w:rsidRDefault="00866668">
            <w:pPr>
              <w:widowControl w:val="0"/>
              <w:pBdr>
                <w:top w:val="nil"/>
                <w:left w:val="nil"/>
                <w:bottom w:val="nil"/>
                <w:right w:val="nil"/>
                <w:between w:val="nil"/>
              </w:pBdr>
              <w:spacing w:line="276" w:lineRule="auto"/>
              <w:rPr>
                <w:color w:val="1F4E79"/>
                <w:sz w:val="16"/>
                <w:szCs w:val="16"/>
              </w:rPr>
            </w:pPr>
          </w:p>
        </w:tc>
        <w:tc>
          <w:tcPr>
            <w:tcW w:w="1028" w:type="dxa"/>
            <w:vAlign w:val="center"/>
          </w:tcPr>
          <w:p w14:paraId="0D7CFDC8" w14:textId="503AB208" w:rsidR="00866668" w:rsidRDefault="00866668">
            <w:pPr>
              <w:jc w:val="center"/>
              <w:rPr>
                <w:color w:val="1F497D"/>
                <w:sz w:val="16"/>
                <w:szCs w:val="16"/>
              </w:rPr>
            </w:pPr>
            <w:r>
              <w:rPr>
                <w:color w:val="1F497D"/>
                <w:sz w:val="16"/>
                <w:szCs w:val="16"/>
              </w:rPr>
              <w:t>SÁBADO</w:t>
            </w:r>
          </w:p>
        </w:tc>
        <w:tc>
          <w:tcPr>
            <w:tcW w:w="446" w:type="dxa"/>
            <w:vAlign w:val="center"/>
          </w:tcPr>
          <w:p w14:paraId="0F20A22C" w14:textId="28C4B574" w:rsidR="00866668" w:rsidRDefault="00866668">
            <w:pPr>
              <w:jc w:val="both"/>
              <w:rPr>
                <w:color w:val="1F497D"/>
                <w:sz w:val="16"/>
                <w:szCs w:val="16"/>
              </w:rPr>
            </w:pPr>
            <w:r>
              <w:rPr>
                <w:color w:val="1F497D"/>
                <w:sz w:val="16"/>
                <w:szCs w:val="16"/>
              </w:rPr>
              <w:t>AM</w:t>
            </w:r>
          </w:p>
        </w:tc>
        <w:tc>
          <w:tcPr>
            <w:tcW w:w="2042" w:type="dxa"/>
            <w:vAlign w:val="center"/>
          </w:tcPr>
          <w:p w14:paraId="71FA3485" w14:textId="46AFFCF2" w:rsidR="00866668" w:rsidRDefault="00866668">
            <w:pPr>
              <w:rPr>
                <w:b/>
                <w:color w:val="003366"/>
                <w:sz w:val="16"/>
                <w:szCs w:val="16"/>
              </w:rPr>
            </w:pPr>
            <w:r>
              <w:rPr>
                <w:b/>
                <w:color w:val="003366"/>
                <w:sz w:val="16"/>
                <w:szCs w:val="16"/>
              </w:rPr>
              <w:t xml:space="preserve">Santa Cruz: </w:t>
            </w:r>
            <w:r w:rsidRPr="00D057FE">
              <w:rPr>
                <w:bCs/>
                <w:color w:val="003366"/>
                <w:sz w:val="16"/>
                <w:szCs w:val="16"/>
              </w:rPr>
              <w:t>Estación Charles Darwin</w:t>
            </w:r>
          </w:p>
        </w:tc>
        <w:tc>
          <w:tcPr>
            <w:tcW w:w="1111" w:type="dxa"/>
            <w:vAlign w:val="center"/>
          </w:tcPr>
          <w:p w14:paraId="26BDB78C" w14:textId="3ED83B5B" w:rsidR="00866668" w:rsidRDefault="00866668">
            <w:pPr>
              <w:jc w:val="center"/>
              <w:rPr>
                <w:color w:val="1F4E79"/>
                <w:sz w:val="16"/>
                <w:szCs w:val="16"/>
              </w:rPr>
            </w:pPr>
            <w:r>
              <w:rPr>
                <w:color w:val="1F4E79"/>
                <w:sz w:val="16"/>
                <w:szCs w:val="16"/>
              </w:rPr>
              <w:t>•</w:t>
            </w:r>
          </w:p>
        </w:tc>
        <w:tc>
          <w:tcPr>
            <w:tcW w:w="845" w:type="dxa"/>
            <w:vAlign w:val="center"/>
          </w:tcPr>
          <w:p w14:paraId="5737389F" w14:textId="77777777" w:rsidR="00866668" w:rsidRDefault="00866668">
            <w:pPr>
              <w:jc w:val="center"/>
              <w:rPr>
                <w:color w:val="1F4E79"/>
                <w:sz w:val="16"/>
                <w:szCs w:val="16"/>
              </w:rPr>
            </w:pPr>
          </w:p>
        </w:tc>
        <w:tc>
          <w:tcPr>
            <w:tcW w:w="794" w:type="dxa"/>
            <w:vAlign w:val="center"/>
          </w:tcPr>
          <w:p w14:paraId="7C83FF87" w14:textId="77777777" w:rsidR="00866668" w:rsidRDefault="00866668">
            <w:pPr>
              <w:jc w:val="center"/>
              <w:rPr>
                <w:color w:val="1F4E79"/>
                <w:sz w:val="16"/>
                <w:szCs w:val="16"/>
              </w:rPr>
            </w:pPr>
          </w:p>
        </w:tc>
        <w:tc>
          <w:tcPr>
            <w:tcW w:w="714" w:type="dxa"/>
            <w:vAlign w:val="center"/>
          </w:tcPr>
          <w:p w14:paraId="6EEEE117" w14:textId="77777777" w:rsidR="00866668" w:rsidRDefault="00866668">
            <w:pPr>
              <w:jc w:val="center"/>
              <w:rPr>
                <w:color w:val="1F4E79"/>
                <w:sz w:val="16"/>
                <w:szCs w:val="16"/>
              </w:rPr>
            </w:pPr>
          </w:p>
        </w:tc>
        <w:tc>
          <w:tcPr>
            <w:tcW w:w="725" w:type="dxa"/>
            <w:vAlign w:val="center"/>
          </w:tcPr>
          <w:p w14:paraId="5D3E23B8" w14:textId="77777777" w:rsidR="00866668" w:rsidRDefault="00866668">
            <w:pPr>
              <w:jc w:val="center"/>
              <w:rPr>
                <w:color w:val="1F4E79"/>
                <w:sz w:val="16"/>
                <w:szCs w:val="16"/>
              </w:rPr>
            </w:pPr>
          </w:p>
        </w:tc>
      </w:tr>
    </w:tbl>
    <w:p w14:paraId="337697AD" w14:textId="77777777" w:rsidR="00F60754" w:rsidRDefault="00F60754">
      <w:pPr>
        <w:jc w:val="both"/>
      </w:pPr>
    </w:p>
    <w:p w14:paraId="67A59CE4" w14:textId="77777777" w:rsidR="00F60754" w:rsidRDefault="00000000">
      <w:pPr>
        <w:pStyle w:val="Ttulo1"/>
        <w:jc w:val="both"/>
      </w:pPr>
      <w:r>
        <w:t xml:space="preserve">Día 1 - </w:t>
      </w:r>
      <w:proofErr w:type="gramStart"/>
      <w:r>
        <w:t>Sábado</w:t>
      </w:r>
      <w:proofErr w:type="gramEnd"/>
    </w:p>
    <w:p w14:paraId="5780B6E3" w14:textId="77777777" w:rsidR="00F60754" w:rsidRDefault="00000000">
      <w:pPr>
        <w:pStyle w:val="Ttulo2"/>
        <w:jc w:val="both"/>
      </w:pPr>
      <w:r>
        <w:t>AM: LLEGADA AL AEROPUERTO DE BALTRA</w:t>
      </w:r>
    </w:p>
    <w:p w14:paraId="7FF4F70E" w14:textId="77777777" w:rsidR="00F60754" w:rsidRDefault="00000000">
      <w:pPr>
        <w:tabs>
          <w:tab w:val="left" w:pos="7235"/>
        </w:tabs>
        <w:jc w:val="both"/>
      </w:pPr>
      <w:r>
        <w:t xml:space="preserve">¡Comienza tu viaje a las cautivadoras Islas Galápagos! A su llegada al aeropuerto de </w:t>
      </w:r>
      <w:proofErr w:type="gramStart"/>
      <w:r>
        <w:t>Baltra ,</w:t>
      </w:r>
      <w:proofErr w:type="gramEnd"/>
      <w:r>
        <w:t xml:space="preserve"> será recibido por nuestro guía naturalista certificado por el Parque Nacional, listo para presentarle las maravillas únicas de este archipiélago.</w:t>
      </w:r>
    </w:p>
    <w:p w14:paraId="73B6D70F" w14:textId="7EC8A2D3" w:rsidR="00F60754" w:rsidRDefault="00D26A36">
      <w:pPr>
        <w:jc w:val="both"/>
        <w:rPr>
          <w:color w:val="2F5496"/>
          <w:sz w:val="26"/>
          <w:szCs w:val="26"/>
        </w:rPr>
      </w:pPr>
      <w:r>
        <w:rPr>
          <w:noProof/>
        </w:rPr>
        <w:drawing>
          <wp:inline distT="0" distB="0" distL="0" distR="0" wp14:anchorId="721B62F9" wp14:editId="62AE82A4">
            <wp:extent cx="5398867" cy="2111672"/>
            <wp:effectExtent l="0" t="0" r="0" b="3175"/>
            <wp:docPr id="237806645" name="Imagen 1" descr="Un barc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06645" name="Imagen 1" descr="Un barco en el mar&#10;&#10;Descripción generada automáticamente"/>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9036" b="5633"/>
                    <a:stretch/>
                  </pic:blipFill>
                  <pic:spPr bwMode="auto">
                    <a:xfrm>
                      <a:off x="0" y="0"/>
                      <a:ext cx="5400040" cy="2112131"/>
                    </a:xfrm>
                    <a:prstGeom prst="rect">
                      <a:avLst/>
                    </a:prstGeom>
                    <a:noFill/>
                    <a:ln>
                      <a:noFill/>
                    </a:ln>
                    <a:extLst>
                      <a:ext uri="{53640926-AAD7-44D8-BBD7-CCE9431645EC}">
                        <a14:shadowObscured xmlns:a14="http://schemas.microsoft.com/office/drawing/2010/main"/>
                      </a:ext>
                    </a:extLst>
                  </pic:spPr>
                </pic:pic>
              </a:graphicData>
            </a:graphic>
          </wp:inline>
        </w:drawing>
      </w:r>
    </w:p>
    <w:p w14:paraId="486547C5" w14:textId="77777777" w:rsidR="00F60754" w:rsidRDefault="00000000">
      <w:pPr>
        <w:pStyle w:val="Ttulo2"/>
      </w:pPr>
      <w:r>
        <w:t>PM: BACHAS</w:t>
      </w:r>
    </w:p>
    <w:p w14:paraId="707F2B01" w14:textId="77777777" w:rsidR="00F60754" w:rsidRDefault="00000000">
      <w:pPr>
        <w:jc w:val="both"/>
      </w:pPr>
      <w:r>
        <w:t xml:space="preserve">Bachas, que lleva el nombre de las "barcazas" mal pronunciadas que dejaron los estadounidenses durante la Segunda Guerra Mundial, comienza su último día. Durante la marea baja, los esqueletos de hierro de las barcazas todavía se pueden ver enterrados en la arena blanca. Este lugar es uno de los lugares de anidación de tortugas marinas más importantes en </w:t>
      </w:r>
      <w:r>
        <w:lastRenderedPageBreak/>
        <w:t>las islas Galápagos de noviembre a mayo. Varias pequeñas lagunas de agua salada suelen albergar flamencos, garzas y otras aves acuáticas.</w:t>
      </w:r>
    </w:p>
    <w:p w14:paraId="59A1A86B" w14:textId="77777777" w:rsidR="00F60754" w:rsidRDefault="00F60754">
      <w:pPr>
        <w:jc w:val="both"/>
      </w:pPr>
    </w:p>
    <w:p w14:paraId="29C6EFCF" w14:textId="77777777" w:rsidR="00F60754" w:rsidRDefault="00F60754">
      <w:pPr>
        <w:jc w:val="both"/>
      </w:pPr>
    </w:p>
    <w:p w14:paraId="4FEA90FF" w14:textId="77777777" w:rsidR="00F60754" w:rsidRDefault="00000000">
      <w:pPr>
        <w:jc w:val="both"/>
      </w:pPr>
      <w:r>
        <w:rPr>
          <w:b/>
        </w:rPr>
        <w:t xml:space="preserve">Aspectos destacados: </w:t>
      </w:r>
      <w:r>
        <w:t>flamencos americanos, patos de mejillas blancas, playeros, gaviotas de lava y piqueros de patas azules.</w:t>
      </w:r>
    </w:p>
    <w:tbl>
      <w:tblPr>
        <w:tblStyle w:val="a0"/>
        <w:tblW w:w="3824" w:type="dxa"/>
        <w:tblInd w:w="0" w:type="dxa"/>
        <w:tblLayout w:type="fixed"/>
        <w:tblLook w:val="0400" w:firstRow="0" w:lastRow="0" w:firstColumn="0" w:lastColumn="0" w:noHBand="0" w:noVBand="1"/>
      </w:tblPr>
      <w:tblGrid>
        <w:gridCol w:w="1176"/>
        <w:gridCol w:w="2648"/>
      </w:tblGrid>
      <w:tr w:rsidR="00F60754" w14:paraId="48A25C60"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4C95456" w14:textId="77777777" w:rsidR="00F60754" w:rsidRDefault="00000000">
            <w:pPr>
              <w:spacing w:after="0" w:line="240" w:lineRule="auto"/>
              <w:rPr>
                <w:rFonts w:ascii="Times New Roman" w:eastAsia="Times New Roman" w:hAnsi="Times New Roman" w:cs="Times New Roman"/>
              </w:rPr>
            </w:pPr>
            <w:r>
              <w:rPr>
                <w:b/>
                <w:color w:val="FFFFFF"/>
                <w:sz w:val="20"/>
                <w:szCs w:val="20"/>
              </w:rPr>
              <w:t>Comidas</w:t>
            </w:r>
          </w:p>
        </w:tc>
        <w:tc>
          <w:tcPr>
            <w:tcW w:w="26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B54EF1" w14:textId="77777777" w:rsidR="00F60754" w:rsidRDefault="00000000">
            <w:pPr>
              <w:spacing w:after="0" w:line="240" w:lineRule="auto"/>
              <w:rPr>
                <w:rFonts w:ascii="Times New Roman" w:eastAsia="Times New Roman" w:hAnsi="Times New Roman" w:cs="Times New Roman"/>
              </w:rPr>
            </w:pPr>
            <w:r>
              <w:rPr>
                <w:color w:val="000000"/>
                <w:sz w:val="20"/>
                <w:szCs w:val="20"/>
              </w:rPr>
              <w:t>A/C</w:t>
            </w:r>
          </w:p>
        </w:tc>
      </w:tr>
      <w:tr w:rsidR="00F60754" w14:paraId="1AD9871C"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7BEAD23" w14:textId="77777777" w:rsidR="00F60754" w:rsidRDefault="00000000">
            <w:pPr>
              <w:spacing w:after="0" w:line="240" w:lineRule="auto"/>
              <w:rPr>
                <w:rFonts w:ascii="Times New Roman" w:eastAsia="Times New Roman" w:hAnsi="Times New Roman" w:cs="Times New Roman"/>
              </w:rPr>
            </w:pPr>
            <w:r>
              <w:rPr>
                <w:b/>
                <w:color w:val="FFFFFF"/>
                <w:sz w:val="20"/>
                <w:szCs w:val="20"/>
              </w:rPr>
              <w:t>Camino</w:t>
            </w:r>
          </w:p>
        </w:tc>
        <w:tc>
          <w:tcPr>
            <w:tcW w:w="26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04DE87" w14:textId="77777777" w:rsidR="00F60754" w:rsidRDefault="00000000">
            <w:pPr>
              <w:spacing w:after="0" w:line="240" w:lineRule="auto"/>
              <w:rPr>
                <w:rFonts w:ascii="Times New Roman" w:eastAsia="Times New Roman" w:hAnsi="Times New Roman" w:cs="Times New Roman"/>
              </w:rPr>
            </w:pPr>
            <w:r>
              <w:rPr>
                <w:color w:val="000000"/>
                <w:sz w:val="20"/>
                <w:szCs w:val="20"/>
              </w:rPr>
              <w:t>1,6 km / 1 mi</w:t>
            </w:r>
          </w:p>
        </w:tc>
      </w:tr>
      <w:tr w:rsidR="00F60754" w14:paraId="2FB7F5E7"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620FB24" w14:textId="77777777" w:rsidR="00F60754" w:rsidRDefault="00000000">
            <w:pPr>
              <w:spacing w:after="0" w:line="240" w:lineRule="auto"/>
              <w:rPr>
                <w:rFonts w:ascii="Times New Roman" w:eastAsia="Times New Roman" w:hAnsi="Times New Roman" w:cs="Times New Roman"/>
              </w:rPr>
            </w:pPr>
            <w:r>
              <w:rPr>
                <w:b/>
                <w:color w:val="FFFFFF"/>
                <w:sz w:val="20"/>
                <w:szCs w:val="20"/>
              </w:rPr>
              <w:t>Nivel</w:t>
            </w:r>
          </w:p>
        </w:tc>
        <w:tc>
          <w:tcPr>
            <w:tcW w:w="26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4F4FDF" w14:textId="77777777" w:rsidR="00F60754" w:rsidRDefault="00000000">
            <w:pPr>
              <w:spacing w:after="0" w:line="240" w:lineRule="auto"/>
              <w:rPr>
                <w:color w:val="000000"/>
                <w:sz w:val="20"/>
                <w:szCs w:val="20"/>
              </w:rPr>
            </w:pPr>
            <w:r>
              <w:rPr>
                <w:color w:val="000000"/>
                <w:sz w:val="20"/>
                <w:szCs w:val="20"/>
              </w:rPr>
              <w:t>1</w:t>
            </w:r>
          </w:p>
        </w:tc>
      </w:tr>
      <w:tr w:rsidR="00F60754" w14:paraId="29553D96"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F617B3B" w14:textId="77777777" w:rsidR="00F60754" w:rsidRDefault="00000000">
            <w:pPr>
              <w:spacing w:after="0" w:line="240" w:lineRule="auto"/>
              <w:rPr>
                <w:rFonts w:ascii="Times New Roman" w:eastAsia="Times New Roman" w:hAnsi="Times New Roman" w:cs="Times New Roman"/>
              </w:rPr>
            </w:pPr>
            <w:r>
              <w:rPr>
                <w:b/>
                <w:color w:val="FFFFFF"/>
                <w:sz w:val="20"/>
                <w:szCs w:val="20"/>
              </w:rPr>
              <w:t>Actividades</w:t>
            </w:r>
          </w:p>
        </w:tc>
        <w:tc>
          <w:tcPr>
            <w:tcW w:w="26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C157E2" w14:textId="77777777" w:rsidR="00F60754" w:rsidRDefault="00000000">
            <w:pPr>
              <w:spacing w:after="0" w:line="240" w:lineRule="auto"/>
              <w:rPr>
                <w:rFonts w:ascii="Times New Roman" w:eastAsia="Times New Roman" w:hAnsi="Times New Roman" w:cs="Times New Roman"/>
              </w:rPr>
            </w:pPr>
            <w:r>
              <w:rPr>
                <w:sz w:val="20"/>
                <w:szCs w:val="20"/>
              </w:rPr>
              <w:t xml:space="preserve">Desembarco </w:t>
            </w:r>
            <w:r>
              <w:rPr>
                <w:color w:val="000000"/>
                <w:sz w:val="20"/>
                <w:szCs w:val="20"/>
              </w:rPr>
              <w:t>Húmedo y caminata</w:t>
            </w:r>
          </w:p>
        </w:tc>
      </w:tr>
    </w:tbl>
    <w:p w14:paraId="46287E15" w14:textId="77777777" w:rsidR="00F60754" w:rsidRDefault="00F60754">
      <w:pPr>
        <w:jc w:val="both"/>
      </w:pPr>
    </w:p>
    <w:p w14:paraId="1A79B643" w14:textId="77777777" w:rsidR="00F60754" w:rsidRDefault="00000000">
      <w:pPr>
        <w:pStyle w:val="Ttulo1"/>
        <w:jc w:val="both"/>
      </w:pPr>
      <w:r>
        <w:t>Día 2 – Domingo</w:t>
      </w:r>
    </w:p>
    <w:p w14:paraId="4A51D885" w14:textId="77777777" w:rsidR="00F60754" w:rsidRDefault="00000000">
      <w:pPr>
        <w:pStyle w:val="Ttulo2"/>
      </w:pPr>
      <w:r>
        <w:t>AM: BARTOLOMÉ</w:t>
      </w:r>
    </w:p>
    <w:p w14:paraId="40EC384A" w14:textId="77777777" w:rsidR="00F60754" w:rsidRDefault="00000000">
      <w:pPr>
        <w:jc w:val="both"/>
      </w:pPr>
      <w:r>
        <w:t xml:space="preserve">Párese en la cima de la isla Bartolomé para disfrutar de vistas incomparables del paisaje lunar, salpicado de conos volcánicos dispersos, </w:t>
      </w:r>
      <w:proofErr w:type="spellStart"/>
      <w:r>
        <w:t>Pinnacle</w:t>
      </w:r>
      <w:proofErr w:type="spellEnd"/>
      <w:r>
        <w:t xml:space="preserve"> Rock y la bahía de Sullivan. Bartolomé es una joya de la corona de </w:t>
      </w:r>
      <w:proofErr w:type="gramStart"/>
      <w:r>
        <w:t>Galápagos</w:t>
      </w:r>
      <w:proofErr w:type="gramEnd"/>
      <w:r>
        <w:t xml:space="preserve"> y hogar de una vibrante población de pingüinos.</w:t>
      </w:r>
    </w:p>
    <w:p w14:paraId="41383DC8" w14:textId="77777777" w:rsidR="00F60754" w:rsidRDefault="00000000">
      <w:pPr>
        <w:jc w:val="both"/>
      </w:pPr>
      <w:r>
        <w:rPr>
          <w:noProof/>
        </w:rPr>
        <w:drawing>
          <wp:inline distT="0" distB="0" distL="0" distR="0" wp14:anchorId="3CBC6269" wp14:editId="22183754">
            <wp:extent cx="5731510" cy="1910715"/>
            <wp:effectExtent l="0" t="0" r="0" b="0"/>
            <wp:docPr id="2130402879" name="image4.png" descr="Un lago con una montaña al fond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png" descr="Un lago con una montaña al fondo&#10;&#10;Descripción generada automáticamente"/>
                    <pic:cNvPicPr preferRelativeResize="0"/>
                  </pic:nvPicPr>
                  <pic:blipFill>
                    <a:blip r:embed="rId8"/>
                    <a:srcRect/>
                    <a:stretch>
                      <a:fillRect/>
                    </a:stretch>
                  </pic:blipFill>
                  <pic:spPr>
                    <a:xfrm>
                      <a:off x="0" y="0"/>
                      <a:ext cx="5731510" cy="1910715"/>
                    </a:xfrm>
                    <a:prstGeom prst="rect">
                      <a:avLst/>
                    </a:prstGeom>
                    <a:ln/>
                  </pic:spPr>
                </pic:pic>
              </a:graphicData>
            </a:graphic>
          </wp:inline>
        </w:drawing>
      </w:r>
    </w:p>
    <w:p w14:paraId="25A705C3" w14:textId="77777777" w:rsidR="00F60754" w:rsidRDefault="00000000">
      <w:pPr>
        <w:jc w:val="both"/>
      </w:pPr>
      <w:r>
        <w:rPr>
          <w:b/>
        </w:rPr>
        <w:t xml:space="preserve">Experiencia de snorkel: </w:t>
      </w:r>
      <w:r>
        <w:t xml:space="preserve">nadar o hacer snorkel en la playa abre un área de juegos submarina reconocida en </w:t>
      </w:r>
      <w:proofErr w:type="gramStart"/>
      <w:r>
        <w:t>Galápagos</w:t>
      </w:r>
      <w:proofErr w:type="gramEnd"/>
      <w:r>
        <w:t>. Pingüinos, multitud de peces, coloridos invertebrados, leones marinos, tortugas, rayas y tiburones de arrecife hacen que esta experiencia de snorkel sea inolvidable.</w:t>
      </w:r>
    </w:p>
    <w:p w14:paraId="1394D718" w14:textId="77777777" w:rsidR="00F60754" w:rsidRDefault="00000000">
      <w:pPr>
        <w:jc w:val="both"/>
      </w:pPr>
      <w:r>
        <w:rPr>
          <w:b/>
        </w:rPr>
        <w:t xml:space="preserve">Destacados: </w:t>
      </w:r>
      <w:r>
        <w:t xml:space="preserve">Pingüinos de </w:t>
      </w:r>
      <w:proofErr w:type="gramStart"/>
      <w:r>
        <w:t>Galápagos</w:t>
      </w:r>
      <w:proofErr w:type="gramEnd"/>
      <w:r>
        <w:t>, paisajes volcánicos, Roca Pináculo, piqueros de patas azules, garzas, lobos marinos, tiburones.</w:t>
      </w:r>
    </w:p>
    <w:tbl>
      <w:tblPr>
        <w:tblStyle w:val="a1"/>
        <w:tblW w:w="3505" w:type="dxa"/>
        <w:tblInd w:w="0" w:type="dxa"/>
        <w:tblLayout w:type="fixed"/>
        <w:tblLook w:val="0400" w:firstRow="0" w:lastRow="0" w:firstColumn="0" w:lastColumn="0" w:noHBand="0" w:noVBand="1"/>
      </w:tblPr>
      <w:tblGrid>
        <w:gridCol w:w="1176"/>
        <w:gridCol w:w="2329"/>
      </w:tblGrid>
      <w:tr w:rsidR="00F60754" w14:paraId="304AFBEF"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00C719C" w14:textId="77777777" w:rsidR="00F60754" w:rsidRDefault="00000000">
            <w:pPr>
              <w:spacing w:after="0" w:line="240" w:lineRule="auto"/>
              <w:rPr>
                <w:rFonts w:ascii="Times New Roman" w:eastAsia="Times New Roman" w:hAnsi="Times New Roman" w:cs="Times New Roman"/>
              </w:rPr>
            </w:pPr>
            <w:r>
              <w:rPr>
                <w:b/>
                <w:color w:val="FFFFFF"/>
                <w:sz w:val="20"/>
                <w:szCs w:val="20"/>
              </w:rPr>
              <w:t>Camino</w:t>
            </w:r>
          </w:p>
        </w:tc>
        <w:tc>
          <w:tcPr>
            <w:tcW w:w="2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6F48DD" w14:textId="77777777" w:rsidR="00F60754" w:rsidRDefault="00000000">
            <w:pPr>
              <w:spacing w:after="0" w:line="240" w:lineRule="auto"/>
              <w:rPr>
                <w:rFonts w:ascii="Times New Roman" w:eastAsia="Times New Roman" w:hAnsi="Times New Roman" w:cs="Times New Roman"/>
              </w:rPr>
            </w:pPr>
            <w:r>
              <w:rPr>
                <w:color w:val="000000"/>
                <w:sz w:val="20"/>
                <w:szCs w:val="20"/>
              </w:rPr>
              <w:t>1,5 km / 0,9 millas</w:t>
            </w:r>
          </w:p>
        </w:tc>
      </w:tr>
      <w:tr w:rsidR="00F60754" w14:paraId="3A228A4A"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7AFDBC3" w14:textId="77777777" w:rsidR="00F60754" w:rsidRDefault="00000000">
            <w:pPr>
              <w:spacing w:after="0" w:line="240" w:lineRule="auto"/>
              <w:rPr>
                <w:rFonts w:ascii="Times New Roman" w:eastAsia="Times New Roman" w:hAnsi="Times New Roman" w:cs="Times New Roman"/>
              </w:rPr>
            </w:pPr>
            <w:r>
              <w:rPr>
                <w:b/>
                <w:color w:val="FFFFFF"/>
                <w:sz w:val="20"/>
                <w:szCs w:val="20"/>
              </w:rPr>
              <w:t>Nivel</w:t>
            </w:r>
          </w:p>
        </w:tc>
        <w:tc>
          <w:tcPr>
            <w:tcW w:w="2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8E9CCF" w14:textId="77777777" w:rsidR="00F60754" w:rsidRDefault="00000000">
            <w:pPr>
              <w:spacing w:after="0" w:line="240" w:lineRule="auto"/>
              <w:rPr>
                <w:rFonts w:ascii="Times New Roman" w:eastAsia="Times New Roman" w:hAnsi="Times New Roman" w:cs="Times New Roman"/>
              </w:rPr>
            </w:pPr>
            <w:r>
              <w:rPr>
                <w:color w:val="000000"/>
                <w:sz w:val="20"/>
                <w:szCs w:val="20"/>
              </w:rPr>
              <w:t>2</w:t>
            </w:r>
          </w:p>
        </w:tc>
      </w:tr>
      <w:tr w:rsidR="00F60754" w14:paraId="65BCA0C4"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A201199" w14:textId="77777777" w:rsidR="00F60754" w:rsidRDefault="00000000">
            <w:pPr>
              <w:spacing w:after="0" w:line="240" w:lineRule="auto"/>
              <w:rPr>
                <w:rFonts w:ascii="Times New Roman" w:eastAsia="Times New Roman" w:hAnsi="Times New Roman" w:cs="Times New Roman"/>
              </w:rPr>
            </w:pPr>
            <w:r>
              <w:rPr>
                <w:b/>
                <w:color w:val="FFFFFF"/>
                <w:sz w:val="20"/>
                <w:szCs w:val="20"/>
              </w:rPr>
              <w:t>Actividades</w:t>
            </w:r>
          </w:p>
        </w:tc>
        <w:tc>
          <w:tcPr>
            <w:tcW w:w="2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4FF6D2" w14:textId="77777777" w:rsidR="00F60754" w:rsidRDefault="00000000">
            <w:pPr>
              <w:spacing w:after="0" w:line="240" w:lineRule="auto"/>
              <w:rPr>
                <w:rFonts w:ascii="Times New Roman" w:eastAsia="Times New Roman" w:hAnsi="Times New Roman" w:cs="Times New Roman"/>
              </w:rPr>
            </w:pPr>
            <w:r>
              <w:rPr>
                <w:sz w:val="20"/>
                <w:szCs w:val="20"/>
              </w:rPr>
              <w:t>Desembarque s</w:t>
            </w:r>
            <w:r>
              <w:rPr>
                <w:color w:val="000000"/>
                <w:sz w:val="20"/>
                <w:szCs w:val="20"/>
              </w:rPr>
              <w:t>eco y caminata</w:t>
            </w:r>
          </w:p>
        </w:tc>
      </w:tr>
    </w:tbl>
    <w:p w14:paraId="10706E2D" w14:textId="77777777" w:rsidR="00F60754" w:rsidRDefault="00F60754">
      <w:pPr>
        <w:tabs>
          <w:tab w:val="left" w:pos="7235"/>
        </w:tabs>
        <w:jc w:val="both"/>
        <w:rPr>
          <w:color w:val="2F5496"/>
          <w:sz w:val="32"/>
          <w:szCs w:val="32"/>
        </w:rPr>
      </w:pPr>
    </w:p>
    <w:p w14:paraId="443F6833" w14:textId="77777777" w:rsidR="00F60754" w:rsidRDefault="00000000">
      <w:pPr>
        <w:pStyle w:val="Ttulo2"/>
      </w:pPr>
      <w:r>
        <w:lastRenderedPageBreak/>
        <w:t>AM: BAHÍA DE SULLIVAN</w:t>
      </w:r>
    </w:p>
    <w:p w14:paraId="4F8D3AAD" w14:textId="77777777" w:rsidR="00F60754" w:rsidRDefault="00000000">
      <w:pPr>
        <w:jc w:val="both"/>
      </w:pPr>
      <w:r>
        <w:t xml:space="preserve">Retroceda en el tiempo en Sullivan Bay, un libro abierto sobre el nacimiento volcánico de estas islas. Recorra el bien conservado campo de lava </w:t>
      </w:r>
      <w:proofErr w:type="spellStart"/>
      <w:r>
        <w:t>Pahoehoe</w:t>
      </w:r>
      <w:proofErr w:type="spellEnd"/>
      <w:r>
        <w:t xml:space="preserve"> y estudie sus texturas delicadas y únicas. El paisaje aparentemente sin vida revela gradualmente la resiliencia de la naturaleza, con plantas pioneras, lagartos de lava y pájaros diminutos que emergen tras una cuidadosa observación. Mantenga sus ojos en la costa para ver pingüinos, pelícanos y ostreros residentes.</w:t>
      </w:r>
    </w:p>
    <w:p w14:paraId="7810E9FE" w14:textId="77777777" w:rsidR="00F60754" w:rsidRDefault="00000000">
      <w:pPr>
        <w:jc w:val="both"/>
      </w:pPr>
      <w:proofErr w:type="gramStart"/>
      <w:r>
        <w:rPr>
          <w:b/>
        </w:rPr>
        <w:t>Snorkel :</w:t>
      </w:r>
      <w:proofErr w:type="gramEnd"/>
      <w:r>
        <w:rPr>
          <w:b/>
        </w:rPr>
        <w:t xml:space="preserve"> </w:t>
      </w:r>
      <w:r>
        <w:t>La playa de arena coralina y el punto de acceso en bote revelan un mundo marino con bancos de peces, pingüinos de Galápagos, tiburones de arrecife, tortugas y rayas.</w:t>
      </w:r>
    </w:p>
    <w:p w14:paraId="3BEDABBC" w14:textId="77777777" w:rsidR="00F60754" w:rsidRDefault="00000000">
      <w:pPr>
        <w:jc w:val="both"/>
      </w:pPr>
      <w:r>
        <w:rPr>
          <w:b/>
        </w:rPr>
        <w:t xml:space="preserve">Destacados: </w:t>
      </w:r>
      <w:r>
        <w:t xml:space="preserve">lava </w:t>
      </w:r>
      <w:proofErr w:type="spellStart"/>
      <w:r>
        <w:t>Pahoehoe</w:t>
      </w:r>
      <w:proofErr w:type="spellEnd"/>
      <w:r>
        <w:t xml:space="preserve">, pingüinos de </w:t>
      </w:r>
      <w:proofErr w:type="gramStart"/>
      <w:r>
        <w:t>Galápagos</w:t>
      </w:r>
      <w:proofErr w:type="gramEnd"/>
      <w:r>
        <w:t>, ostreros, halcones de Galápagos.</w:t>
      </w:r>
    </w:p>
    <w:p w14:paraId="27E22BE2" w14:textId="77777777" w:rsidR="00F60754" w:rsidRDefault="00000000">
      <w:pPr>
        <w:jc w:val="both"/>
        <w:rPr>
          <w:b/>
          <w:i/>
        </w:rPr>
      </w:pPr>
      <w:r>
        <w:rPr>
          <w:noProof/>
        </w:rPr>
        <w:drawing>
          <wp:inline distT="0" distB="0" distL="0" distR="0" wp14:anchorId="160F5B8C" wp14:editId="6637CF04">
            <wp:extent cx="5731510" cy="1910715"/>
            <wp:effectExtent l="0" t="0" r="0" b="0"/>
            <wp:docPr id="2130402878" name="image6.png" descr="Un grupo de personas en una montaña de aren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png" descr="Un grupo de personas en una montaña de arena&#10;&#10;Descripción generada automáticamente"/>
                    <pic:cNvPicPr preferRelativeResize="0"/>
                  </pic:nvPicPr>
                  <pic:blipFill>
                    <a:blip r:embed="rId9"/>
                    <a:srcRect/>
                    <a:stretch>
                      <a:fillRect/>
                    </a:stretch>
                  </pic:blipFill>
                  <pic:spPr>
                    <a:xfrm>
                      <a:off x="0" y="0"/>
                      <a:ext cx="5731510" cy="1910715"/>
                    </a:xfrm>
                    <a:prstGeom prst="rect">
                      <a:avLst/>
                    </a:prstGeom>
                    <a:ln/>
                  </pic:spPr>
                </pic:pic>
              </a:graphicData>
            </a:graphic>
          </wp:inline>
        </w:drawing>
      </w:r>
    </w:p>
    <w:tbl>
      <w:tblPr>
        <w:tblStyle w:val="a2"/>
        <w:tblW w:w="3505" w:type="dxa"/>
        <w:tblInd w:w="0" w:type="dxa"/>
        <w:tblLayout w:type="fixed"/>
        <w:tblLook w:val="0400" w:firstRow="0" w:lastRow="0" w:firstColumn="0" w:lastColumn="0" w:noHBand="0" w:noVBand="1"/>
      </w:tblPr>
      <w:tblGrid>
        <w:gridCol w:w="1176"/>
        <w:gridCol w:w="2329"/>
      </w:tblGrid>
      <w:tr w:rsidR="00F60754" w14:paraId="33487F89"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ABA35C0" w14:textId="77777777" w:rsidR="00F60754" w:rsidRDefault="00000000">
            <w:pPr>
              <w:spacing w:after="0" w:line="240" w:lineRule="auto"/>
              <w:rPr>
                <w:b/>
                <w:color w:val="FFFFFF"/>
                <w:sz w:val="20"/>
                <w:szCs w:val="20"/>
              </w:rPr>
            </w:pPr>
            <w:r>
              <w:rPr>
                <w:b/>
                <w:color w:val="FFFFFF"/>
                <w:sz w:val="20"/>
                <w:szCs w:val="20"/>
              </w:rPr>
              <w:t>Comidas</w:t>
            </w:r>
          </w:p>
        </w:tc>
        <w:tc>
          <w:tcPr>
            <w:tcW w:w="2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ACC684" w14:textId="77777777" w:rsidR="00F60754" w:rsidRDefault="00000000">
            <w:pPr>
              <w:spacing w:after="0" w:line="240" w:lineRule="auto"/>
              <w:rPr>
                <w:color w:val="000000"/>
                <w:sz w:val="20"/>
                <w:szCs w:val="20"/>
              </w:rPr>
            </w:pPr>
            <w:r>
              <w:rPr>
                <w:color w:val="000000"/>
                <w:sz w:val="20"/>
                <w:szCs w:val="20"/>
              </w:rPr>
              <w:t>D/A/C</w:t>
            </w:r>
          </w:p>
        </w:tc>
      </w:tr>
      <w:tr w:rsidR="00F60754" w14:paraId="438FA691"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F516C7A" w14:textId="77777777" w:rsidR="00F60754" w:rsidRDefault="00000000">
            <w:pPr>
              <w:spacing w:after="0" w:line="240" w:lineRule="auto"/>
              <w:rPr>
                <w:rFonts w:ascii="Times New Roman" w:eastAsia="Times New Roman" w:hAnsi="Times New Roman" w:cs="Times New Roman"/>
              </w:rPr>
            </w:pPr>
            <w:r>
              <w:rPr>
                <w:b/>
                <w:color w:val="FFFFFF"/>
                <w:sz w:val="20"/>
                <w:szCs w:val="20"/>
              </w:rPr>
              <w:t>Camino</w:t>
            </w:r>
          </w:p>
        </w:tc>
        <w:tc>
          <w:tcPr>
            <w:tcW w:w="2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BB8FFC" w14:textId="77777777" w:rsidR="00F60754" w:rsidRDefault="00000000">
            <w:pPr>
              <w:spacing w:after="0" w:line="240" w:lineRule="auto"/>
              <w:rPr>
                <w:rFonts w:ascii="Times New Roman" w:eastAsia="Times New Roman" w:hAnsi="Times New Roman" w:cs="Times New Roman"/>
              </w:rPr>
            </w:pPr>
            <w:r>
              <w:rPr>
                <w:color w:val="000000"/>
                <w:sz w:val="20"/>
                <w:szCs w:val="20"/>
              </w:rPr>
              <w:t>2,2 km / 1,4 millas</w:t>
            </w:r>
          </w:p>
        </w:tc>
      </w:tr>
      <w:tr w:rsidR="00F60754" w14:paraId="34E48B98"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8F5D16E" w14:textId="77777777" w:rsidR="00F60754" w:rsidRDefault="00000000">
            <w:pPr>
              <w:spacing w:after="0" w:line="240" w:lineRule="auto"/>
              <w:rPr>
                <w:rFonts w:ascii="Times New Roman" w:eastAsia="Times New Roman" w:hAnsi="Times New Roman" w:cs="Times New Roman"/>
              </w:rPr>
            </w:pPr>
            <w:r>
              <w:rPr>
                <w:b/>
                <w:color w:val="FFFFFF"/>
                <w:sz w:val="20"/>
                <w:szCs w:val="20"/>
              </w:rPr>
              <w:t>Nivel</w:t>
            </w:r>
          </w:p>
        </w:tc>
        <w:tc>
          <w:tcPr>
            <w:tcW w:w="2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70511D" w14:textId="77777777" w:rsidR="00F60754" w:rsidRDefault="00000000">
            <w:pPr>
              <w:spacing w:after="0" w:line="240" w:lineRule="auto"/>
              <w:rPr>
                <w:color w:val="000000"/>
                <w:sz w:val="20"/>
                <w:szCs w:val="20"/>
              </w:rPr>
            </w:pPr>
            <w:r>
              <w:rPr>
                <w:color w:val="000000"/>
                <w:sz w:val="20"/>
                <w:szCs w:val="20"/>
              </w:rPr>
              <w:t>5</w:t>
            </w:r>
          </w:p>
        </w:tc>
      </w:tr>
      <w:tr w:rsidR="00F60754" w14:paraId="7094A2F1"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ECC19B0" w14:textId="77777777" w:rsidR="00F60754" w:rsidRDefault="00000000">
            <w:pPr>
              <w:spacing w:after="0" w:line="240" w:lineRule="auto"/>
              <w:rPr>
                <w:rFonts w:ascii="Times New Roman" w:eastAsia="Times New Roman" w:hAnsi="Times New Roman" w:cs="Times New Roman"/>
              </w:rPr>
            </w:pPr>
            <w:r>
              <w:rPr>
                <w:b/>
                <w:color w:val="FFFFFF"/>
                <w:sz w:val="20"/>
                <w:szCs w:val="20"/>
              </w:rPr>
              <w:t>Actividades</w:t>
            </w:r>
          </w:p>
        </w:tc>
        <w:tc>
          <w:tcPr>
            <w:tcW w:w="2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025C1D" w14:textId="77777777" w:rsidR="00F60754" w:rsidRDefault="00000000">
            <w:pPr>
              <w:spacing w:after="0" w:line="240" w:lineRule="auto"/>
              <w:rPr>
                <w:rFonts w:ascii="Times New Roman" w:eastAsia="Times New Roman" w:hAnsi="Times New Roman" w:cs="Times New Roman"/>
              </w:rPr>
            </w:pPr>
            <w:r>
              <w:rPr>
                <w:sz w:val="20"/>
                <w:szCs w:val="20"/>
              </w:rPr>
              <w:t xml:space="preserve">Desembarco </w:t>
            </w:r>
            <w:r>
              <w:rPr>
                <w:color w:val="000000"/>
                <w:sz w:val="20"/>
                <w:szCs w:val="20"/>
              </w:rPr>
              <w:t>Seco y caminata</w:t>
            </w:r>
          </w:p>
        </w:tc>
      </w:tr>
    </w:tbl>
    <w:p w14:paraId="113BF2A9" w14:textId="77777777" w:rsidR="00F60754" w:rsidRDefault="00F60754"/>
    <w:p w14:paraId="43D901A8" w14:textId="77777777" w:rsidR="00F60754" w:rsidRDefault="00000000">
      <w:pPr>
        <w:pStyle w:val="Ttulo1"/>
        <w:jc w:val="both"/>
      </w:pPr>
      <w:r>
        <w:t xml:space="preserve">Día 3 – </w:t>
      </w:r>
      <w:proofErr w:type="gramStart"/>
      <w:r>
        <w:t>Lunes</w:t>
      </w:r>
      <w:proofErr w:type="gramEnd"/>
    </w:p>
    <w:p w14:paraId="77214FB6" w14:textId="77777777" w:rsidR="00F60754" w:rsidRDefault="00000000">
      <w:pPr>
        <w:pStyle w:val="Ttulo2"/>
      </w:pPr>
      <w:r>
        <w:t>AM: ISLA PLAZAS SUR</w:t>
      </w:r>
    </w:p>
    <w:p w14:paraId="53FBF679" w14:textId="77777777" w:rsidR="00F60754" w:rsidRDefault="00000000">
      <w:pPr>
        <w:jc w:val="both"/>
      </w:pPr>
      <w:r>
        <w:t xml:space="preserve">Comience su día con una visita a la Isla Plazas Sur, una de las islas más pequeñas pero vibrantes de </w:t>
      </w:r>
      <w:proofErr w:type="gramStart"/>
      <w:r>
        <w:t>Galápagos</w:t>
      </w:r>
      <w:proofErr w:type="gramEnd"/>
      <w:r>
        <w:t xml:space="preserve">. Esta isla es famosa por su extraordinaria flora, que incluye imponentes cactus y la llamativa planta </w:t>
      </w:r>
      <w:proofErr w:type="spellStart"/>
      <w:proofErr w:type="gramStart"/>
      <w:r>
        <w:t>Sesuvium</w:t>
      </w:r>
      <w:proofErr w:type="spellEnd"/>
      <w:r>
        <w:t xml:space="preserve"> ,</w:t>
      </w:r>
      <w:proofErr w:type="gramEnd"/>
      <w:r>
        <w:t xml:space="preserve"> que cambia de verde a rojo brillante durante la estación seca. South Plazas también alberga una gran colonia de iguanas terrestres, que a menudo se ven descansando bajo los cactus o deambulando. Los escarpados acantilados de la parte sur de la isla proporcionan un refugio para diversas aves marinas, incluidas las gaviotas de cola bifurcada y las aves tropicales de pico rojo. Los leones marinos frecuentan la costa y ofrecen una excelente oportunidad para observar sus divertidas travesuras en el agua.</w:t>
      </w:r>
    </w:p>
    <w:p w14:paraId="042B5574" w14:textId="77777777" w:rsidR="00F60754" w:rsidRDefault="00000000">
      <w:r>
        <w:rPr>
          <w:noProof/>
        </w:rPr>
        <w:lastRenderedPageBreak/>
        <w:drawing>
          <wp:inline distT="0" distB="0" distL="0" distR="0" wp14:anchorId="060DBF66" wp14:editId="58745198">
            <wp:extent cx="5400040" cy="1800013"/>
            <wp:effectExtent l="0" t="0" r="0" b="0"/>
            <wp:docPr id="2130402881" name="image1.png" descr="Un par de personas en una play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Un par de personas en una playa&#10;&#10;Descripción generada automáticamente"/>
                    <pic:cNvPicPr preferRelativeResize="0"/>
                  </pic:nvPicPr>
                  <pic:blipFill>
                    <a:blip r:embed="rId10"/>
                    <a:srcRect/>
                    <a:stretch>
                      <a:fillRect/>
                    </a:stretch>
                  </pic:blipFill>
                  <pic:spPr>
                    <a:xfrm>
                      <a:off x="0" y="0"/>
                      <a:ext cx="5400040" cy="1800013"/>
                    </a:xfrm>
                    <a:prstGeom prst="rect">
                      <a:avLst/>
                    </a:prstGeom>
                    <a:ln/>
                  </pic:spPr>
                </pic:pic>
              </a:graphicData>
            </a:graphic>
          </wp:inline>
        </w:drawing>
      </w:r>
    </w:p>
    <w:p w14:paraId="0D7A0049" w14:textId="77777777" w:rsidR="00F60754" w:rsidRDefault="00000000">
      <w:pPr>
        <w:jc w:val="both"/>
      </w:pPr>
      <w:r>
        <w:rPr>
          <w:b/>
        </w:rPr>
        <w:t xml:space="preserve">Destacados: </w:t>
      </w:r>
      <w:r>
        <w:t xml:space="preserve">Iguanas terrestres, plantas de </w:t>
      </w:r>
      <w:proofErr w:type="spellStart"/>
      <w:proofErr w:type="gramStart"/>
      <w:r>
        <w:t>Sesuvium</w:t>
      </w:r>
      <w:proofErr w:type="spellEnd"/>
      <w:r>
        <w:t xml:space="preserve"> ,</w:t>
      </w:r>
      <w:proofErr w:type="gramEnd"/>
      <w:r>
        <w:t xml:space="preserve"> cactus, lobos marinos, gaviotas de cola bifurcada, aves tropicales de pico rojo.</w:t>
      </w:r>
    </w:p>
    <w:tbl>
      <w:tblPr>
        <w:tblStyle w:val="a3"/>
        <w:tblW w:w="3464" w:type="dxa"/>
        <w:tblInd w:w="0" w:type="dxa"/>
        <w:tblLayout w:type="fixed"/>
        <w:tblLook w:val="0400" w:firstRow="0" w:lastRow="0" w:firstColumn="0" w:lastColumn="0" w:noHBand="0" w:noVBand="1"/>
      </w:tblPr>
      <w:tblGrid>
        <w:gridCol w:w="1176"/>
        <w:gridCol w:w="2288"/>
      </w:tblGrid>
      <w:tr w:rsidR="00F60754" w14:paraId="37E8E6D8"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C69AC64" w14:textId="77777777" w:rsidR="00F60754" w:rsidRDefault="00000000">
            <w:pPr>
              <w:spacing w:after="0" w:line="240" w:lineRule="auto"/>
              <w:rPr>
                <w:rFonts w:ascii="Times New Roman" w:eastAsia="Times New Roman" w:hAnsi="Times New Roman" w:cs="Times New Roman"/>
              </w:rPr>
            </w:pPr>
            <w:r>
              <w:rPr>
                <w:b/>
                <w:color w:val="FFFFFF"/>
                <w:sz w:val="20"/>
                <w:szCs w:val="20"/>
              </w:rPr>
              <w:t>Camino</w:t>
            </w:r>
          </w:p>
        </w:tc>
        <w:tc>
          <w:tcPr>
            <w:tcW w:w="22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0730D4" w14:textId="77777777" w:rsidR="00F60754" w:rsidRDefault="00000000">
            <w:pPr>
              <w:spacing w:after="0" w:line="240" w:lineRule="auto"/>
              <w:rPr>
                <w:rFonts w:ascii="Times New Roman" w:eastAsia="Times New Roman" w:hAnsi="Times New Roman" w:cs="Times New Roman"/>
              </w:rPr>
            </w:pPr>
            <w:r>
              <w:rPr>
                <w:color w:val="000000"/>
                <w:sz w:val="20"/>
                <w:szCs w:val="20"/>
              </w:rPr>
              <w:t>1 km / 0,6 millas</w:t>
            </w:r>
          </w:p>
        </w:tc>
      </w:tr>
      <w:tr w:rsidR="00F60754" w14:paraId="22A751AD"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CECBE49" w14:textId="77777777" w:rsidR="00F60754" w:rsidRDefault="00000000">
            <w:pPr>
              <w:spacing w:after="0" w:line="240" w:lineRule="auto"/>
              <w:rPr>
                <w:rFonts w:ascii="Times New Roman" w:eastAsia="Times New Roman" w:hAnsi="Times New Roman" w:cs="Times New Roman"/>
              </w:rPr>
            </w:pPr>
            <w:r>
              <w:rPr>
                <w:b/>
                <w:color w:val="FFFFFF"/>
                <w:sz w:val="20"/>
                <w:szCs w:val="20"/>
              </w:rPr>
              <w:t>Nivel</w:t>
            </w:r>
          </w:p>
        </w:tc>
        <w:tc>
          <w:tcPr>
            <w:tcW w:w="22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4D0436" w14:textId="77777777" w:rsidR="00F60754" w:rsidRDefault="00000000">
            <w:pPr>
              <w:spacing w:after="0" w:line="240" w:lineRule="auto"/>
              <w:rPr>
                <w:rFonts w:ascii="Times New Roman" w:eastAsia="Times New Roman" w:hAnsi="Times New Roman" w:cs="Times New Roman"/>
              </w:rPr>
            </w:pPr>
            <w:r>
              <w:rPr>
                <w:color w:val="000000"/>
                <w:sz w:val="20"/>
                <w:szCs w:val="20"/>
              </w:rPr>
              <w:t>2</w:t>
            </w:r>
          </w:p>
        </w:tc>
      </w:tr>
      <w:tr w:rsidR="00F60754" w14:paraId="7F71E95A"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7F52D52" w14:textId="77777777" w:rsidR="00F60754" w:rsidRDefault="00000000">
            <w:pPr>
              <w:spacing w:after="0" w:line="240" w:lineRule="auto"/>
              <w:rPr>
                <w:rFonts w:ascii="Times New Roman" w:eastAsia="Times New Roman" w:hAnsi="Times New Roman" w:cs="Times New Roman"/>
              </w:rPr>
            </w:pPr>
            <w:r>
              <w:rPr>
                <w:b/>
                <w:color w:val="FFFFFF"/>
                <w:sz w:val="20"/>
                <w:szCs w:val="20"/>
              </w:rPr>
              <w:t>Actividades</w:t>
            </w:r>
          </w:p>
        </w:tc>
        <w:tc>
          <w:tcPr>
            <w:tcW w:w="22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D8639A" w14:textId="77777777" w:rsidR="00F60754" w:rsidRDefault="00000000">
            <w:pPr>
              <w:spacing w:after="0" w:line="240" w:lineRule="auto"/>
              <w:rPr>
                <w:rFonts w:ascii="Times New Roman" w:eastAsia="Times New Roman" w:hAnsi="Times New Roman" w:cs="Times New Roman"/>
              </w:rPr>
            </w:pPr>
            <w:r>
              <w:rPr>
                <w:sz w:val="20"/>
                <w:szCs w:val="20"/>
              </w:rPr>
              <w:t>Desembarco s</w:t>
            </w:r>
            <w:r>
              <w:rPr>
                <w:color w:val="000000"/>
                <w:sz w:val="20"/>
                <w:szCs w:val="20"/>
              </w:rPr>
              <w:t>eco</w:t>
            </w:r>
            <w:r>
              <w:rPr>
                <w:sz w:val="20"/>
                <w:szCs w:val="20"/>
              </w:rPr>
              <w:t>,</w:t>
            </w:r>
            <w:r>
              <w:rPr>
                <w:color w:val="000000"/>
                <w:sz w:val="20"/>
                <w:szCs w:val="20"/>
              </w:rPr>
              <w:t xml:space="preserve"> caminata</w:t>
            </w:r>
          </w:p>
        </w:tc>
      </w:tr>
    </w:tbl>
    <w:p w14:paraId="50121CCD" w14:textId="77777777" w:rsidR="00F60754" w:rsidRDefault="00F60754"/>
    <w:p w14:paraId="61E7CF18" w14:textId="77777777" w:rsidR="00F60754" w:rsidRDefault="00F60754"/>
    <w:p w14:paraId="1500B7C5" w14:textId="77777777" w:rsidR="00F60754" w:rsidRDefault="00000000">
      <w:pPr>
        <w:pStyle w:val="Ttulo2"/>
      </w:pPr>
      <w:r>
        <w:t>PM: ISLA SANTA FE</w:t>
      </w:r>
    </w:p>
    <w:p w14:paraId="5796B132" w14:textId="77777777" w:rsidR="00F60754" w:rsidRDefault="00000000">
      <w:pPr>
        <w:jc w:val="both"/>
      </w:pPr>
      <w:r>
        <w:t xml:space="preserve">Por la tarde, salga a explorar la isla Santa Fe, conocida por su pintoresca bahía y aguas turquesas, perfectas para nadar y bucear. La isla alberga una población saludable de especies más grandes de iguanas terrestres exclusivas de Santa Fe. Esté atento a estas magníficas criaturas mientras camina por el bosque gigante de nopales. Las aguas tranquilas y claras de la isla son ideales para observar una gran variedad de vida marina, incluidas tortugas marinas, rayas y coloridos bancos de peces. Santa Fe también ofrece la oportunidad de ver el halcón de </w:t>
      </w:r>
      <w:proofErr w:type="gramStart"/>
      <w:r>
        <w:t>Galápagos</w:t>
      </w:r>
      <w:proofErr w:type="gramEnd"/>
      <w:r>
        <w:t xml:space="preserve"> y varios pinzones endémicos.</w:t>
      </w:r>
    </w:p>
    <w:p w14:paraId="4B18A095" w14:textId="77777777" w:rsidR="00F60754" w:rsidRDefault="00000000">
      <w:pPr>
        <w:jc w:val="both"/>
      </w:pPr>
      <w:r>
        <w:t>Este día ofrece una combinación de exploración terrestre y marina, mostrando los diversos paisajes y vida silvestre por los que son famosas las Islas Galápagos.</w:t>
      </w:r>
    </w:p>
    <w:p w14:paraId="0AD550AB" w14:textId="77777777" w:rsidR="00F60754" w:rsidRDefault="00000000">
      <w:pPr>
        <w:rPr>
          <w:b/>
        </w:rPr>
      </w:pPr>
      <w:r>
        <w:rPr>
          <w:noProof/>
        </w:rPr>
        <w:drawing>
          <wp:inline distT="0" distB="0" distL="0" distR="0" wp14:anchorId="016B0E23" wp14:editId="030A06FF">
            <wp:extent cx="5400040" cy="1800013"/>
            <wp:effectExtent l="0" t="0" r="0" b="0"/>
            <wp:docPr id="213040288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5400040" cy="1800013"/>
                    </a:xfrm>
                    <a:prstGeom prst="rect">
                      <a:avLst/>
                    </a:prstGeom>
                    <a:ln/>
                  </pic:spPr>
                </pic:pic>
              </a:graphicData>
            </a:graphic>
          </wp:inline>
        </w:drawing>
      </w:r>
    </w:p>
    <w:p w14:paraId="3484701C" w14:textId="77777777" w:rsidR="00F60754" w:rsidRDefault="00000000">
      <w:r>
        <w:rPr>
          <w:b/>
        </w:rPr>
        <w:t xml:space="preserve">Puntos destacados: </w:t>
      </w:r>
      <w:r>
        <w:t xml:space="preserve">iguanas terrestres de Santa Fe, nopal, tortugas marinas, halcón de </w:t>
      </w:r>
      <w:proofErr w:type="gramStart"/>
      <w:r>
        <w:t>Galápagos</w:t>
      </w:r>
      <w:proofErr w:type="gramEnd"/>
      <w:r>
        <w:t>, oportunidades para practicar snorkel.</w:t>
      </w:r>
    </w:p>
    <w:tbl>
      <w:tblPr>
        <w:tblStyle w:val="a4"/>
        <w:tblW w:w="4758" w:type="dxa"/>
        <w:tblInd w:w="0" w:type="dxa"/>
        <w:tblLayout w:type="fixed"/>
        <w:tblLook w:val="0400" w:firstRow="0" w:lastRow="0" w:firstColumn="0" w:lastColumn="0" w:noHBand="0" w:noVBand="1"/>
      </w:tblPr>
      <w:tblGrid>
        <w:gridCol w:w="1176"/>
        <w:gridCol w:w="3582"/>
      </w:tblGrid>
      <w:tr w:rsidR="00F60754" w14:paraId="34760774"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7CDC0A8" w14:textId="77777777" w:rsidR="00F60754" w:rsidRDefault="00000000">
            <w:pPr>
              <w:spacing w:after="0" w:line="240" w:lineRule="auto"/>
              <w:rPr>
                <w:rFonts w:ascii="Times New Roman" w:eastAsia="Times New Roman" w:hAnsi="Times New Roman" w:cs="Times New Roman"/>
              </w:rPr>
            </w:pPr>
            <w:r>
              <w:rPr>
                <w:b/>
                <w:color w:val="FFFFFF"/>
                <w:sz w:val="20"/>
                <w:szCs w:val="20"/>
              </w:rPr>
              <w:lastRenderedPageBreak/>
              <w:t>Camino</w:t>
            </w:r>
          </w:p>
        </w:tc>
        <w:tc>
          <w:tcPr>
            <w:tcW w:w="3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64C8BF" w14:textId="77777777" w:rsidR="00F60754" w:rsidRDefault="00000000">
            <w:pPr>
              <w:spacing w:after="0" w:line="240" w:lineRule="auto"/>
              <w:rPr>
                <w:rFonts w:ascii="Times New Roman" w:eastAsia="Times New Roman" w:hAnsi="Times New Roman" w:cs="Times New Roman"/>
              </w:rPr>
            </w:pPr>
            <w:r>
              <w:rPr>
                <w:color w:val="000000"/>
                <w:sz w:val="20"/>
                <w:szCs w:val="20"/>
              </w:rPr>
              <w:t>1,5 kilómetros / 0,9 millas</w:t>
            </w:r>
          </w:p>
        </w:tc>
      </w:tr>
      <w:tr w:rsidR="00F60754" w14:paraId="52B36BFB"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F08AC3B" w14:textId="77777777" w:rsidR="00F60754" w:rsidRDefault="00000000">
            <w:pPr>
              <w:spacing w:after="0" w:line="240" w:lineRule="auto"/>
              <w:rPr>
                <w:rFonts w:ascii="Times New Roman" w:eastAsia="Times New Roman" w:hAnsi="Times New Roman" w:cs="Times New Roman"/>
              </w:rPr>
            </w:pPr>
            <w:r>
              <w:rPr>
                <w:b/>
                <w:color w:val="FFFFFF"/>
                <w:sz w:val="20"/>
                <w:szCs w:val="20"/>
              </w:rPr>
              <w:t>Nivel</w:t>
            </w:r>
          </w:p>
        </w:tc>
        <w:tc>
          <w:tcPr>
            <w:tcW w:w="3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C42B06" w14:textId="77777777" w:rsidR="00F60754" w:rsidRDefault="00000000">
            <w:pPr>
              <w:spacing w:after="0" w:line="240" w:lineRule="auto"/>
              <w:rPr>
                <w:rFonts w:ascii="Times New Roman" w:eastAsia="Times New Roman" w:hAnsi="Times New Roman" w:cs="Times New Roman"/>
              </w:rPr>
            </w:pPr>
            <w:r>
              <w:rPr>
                <w:color w:val="000000"/>
                <w:sz w:val="20"/>
                <w:szCs w:val="20"/>
              </w:rPr>
              <w:t>2</w:t>
            </w:r>
          </w:p>
        </w:tc>
      </w:tr>
      <w:tr w:rsidR="00F60754" w14:paraId="5D9B31C6"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8425E1D" w14:textId="77777777" w:rsidR="00F60754" w:rsidRDefault="00000000">
            <w:pPr>
              <w:spacing w:after="0" w:line="240" w:lineRule="auto"/>
              <w:rPr>
                <w:rFonts w:ascii="Times New Roman" w:eastAsia="Times New Roman" w:hAnsi="Times New Roman" w:cs="Times New Roman"/>
              </w:rPr>
            </w:pPr>
            <w:r>
              <w:rPr>
                <w:b/>
                <w:color w:val="FFFFFF"/>
                <w:sz w:val="20"/>
                <w:szCs w:val="20"/>
              </w:rPr>
              <w:t>Actividades</w:t>
            </w:r>
          </w:p>
        </w:tc>
        <w:tc>
          <w:tcPr>
            <w:tcW w:w="3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2167E3" w14:textId="77777777" w:rsidR="00F60754" w:rsidRDefault="00000000">
            <w:pPr>
              <w:spacing w:after="0" w:line="240" w:lineRule="auto"/>
              <w:rPr>
                <w:rFonts w:ascii="Times New Roman" w:eastAsia="Times New Roman" w:hAnsi="Times New Roman" w:cs="Times New Roman"/>
              </w:rPr>
            </w:pPr>
            <w:r>
              <w:rPr>
                <w:sz w:val="20"/>
                <w:szCs w:val="20"/>
              </w:rPr>
              <w:t xml:space="preserve">Desembarco </w:t>
            </w:r>
            <w:proofErr w:type="gramStart"/>
            <w:r>
              <w:rPr>
                <w:color w:val="000000"/>
                <w:sz w:val="20"/>
                <w:szCs w:val="20"/>
              </w:rPr>
              <w:t>Húmedo ,</w:t>
            </w:r>
            <w:proofErr w:type="gramEnd"/>
            <w:r>
              <w:rPr>
                <w:color w:val="000000"/>
                <w:sz w:val="20"/>
                <w:szCs w:val="20"/>
              </w:rPr>
              <w:t xml:space="preserve"> caminata , </w:t>
            </w:r>
            <w:proofErr w:type="spellStart"/>
            <w:r>
              <w:rPr>
                <w:color w:val="000000"/>
                <w:sz w:val="20"/>
                <w:szCs w:val="20"/>
              </w:rPr>
              <w:t>snorkeling</w:t>
            </w:r>
            <w:proofErr w:type="spellEnd"/>
          </w:p>
        </w:tc>
      </w:tr>
    </w:tbl>
    <w:p w14:paraId="25D16F9E" w14:textId="77777777" w:rsidR="00F60754" w:rsidRDefault="00F60754"/>
    <w:p w14:paraId="6EB3CF72" w14:textId="77777777" w:rsidR="00F60754" w:rsidRDefault="00000000">
      <w:pPr>
        <w:pStyle w:val="Ttulo1"/>
      </w:pPr>
      <w:r>
        <w:t xml:space="preserve">Día 4 – </w:t>
      </w:r>
      <w:proofErr w:type="gramStart"/>
      <w:r>
        <w:t>Martes</w:t>
      </w:r>
      <w:proofErr w:type="gramEnd"/>
    </w:p>
    <w:p w14:paraId="032A3A75" w14:textId="77777777" w:rsidR="00F60754" w:rsidRDefault="00000000">
      <w:pPr>
        <w:pStyle w:val="Ttulo2"/>
      </w:pPr>
      <w:r>
        <w:t>AM: CERRO BRUJO</w:t>
      </w:r>
    </w:p>
    <w:p w14:paraId="06115FAB" w14:textId="77777777" w:rsidR="00F60754" w:rsidRDefault="00000000">
      <w:pPr>
        <w:jc w:val="both"/>
      </w:pPr>
      <w:r>
        <w:t>Comience su día en Cerro Brujo, una impresionante playa de arena blanca en la costa norte de la isla San Cristóbal. Esta playa es uno de los primeros sitios visitados por Charles Darwin. Es un lugar exquisito para caminar y disfrutar del paisaje, con su fina arena blanca y aguas turquesas. El área alberga una gran colonia de leones marinos y la laguna cercana a menudo alberga varias especies de aves, incluidos pelícanos y piqueros de patas azules. Las aguas cristalinas también lo convierten en un lugar ideal para practicar snorkel, donde podrá encontrar una rica vida marina.</w:t>
      </w:r>
    </w:p>
    <w:p w14:paraId="638FC956" w14:textId="77777777" w:rsidR="00F60754" w:rsidRDefault="00000000">
      <w:pPr>
        <w:jc w:val="both"/>
      </w:pPr>
      <w:r>
        <w:rPr>
          <w:b/>
        </w:rPr>
        <w:t xml:space="preserve">Experiencia de playa y snorkel: </w:t>
      </w:r>
      <w:r>
        <w:t>pasee por las arenas blancas de Cerro Brujo, disfrute de encuentros cercanos con leones marinos y explore el vibrante mundo submarino.</w:t>
      </w:r>
    </w:p>
    <w:p w14:paraId="1E2BCB24" w14:textId="77777777" w:rsidR="00F60754" w:rsidRDefault="00000000">
      <w:pPr>
        <w:jc w:val="both"/>
      </w:pPr>
      <w:r>
        <w:rPr>
          <w:b/>
        </w:rPr>
        <w:t xml:space="preserve">Puntos destacados: </w:t>
      </w:r>
      <w:r>
        <w:t>Playa de arena blanca, leones marinos, pelícanos, piqueros de patas azules, oportunidades para practicar snorkel.</w:t>
      </w:r>
    </w:p>
    <w:tbl>
      <w:tblPr>
        <w:tblStyle w:val="a5"/>
        <w:tblW w:w="5872" w:type="dxa"/>
        <w:tblInd w:w="0" w:type="dxa"/>
        <w:tblLayout w:type="fixed"/>
        <w:tblLook w:val="0400" w:firstRow="0" w:lastRow="0" w:firstColumn="0" w:lastColumn="0" w:noHBand="0" w:noVBand="1"/>
      </w:tblPr>
      <w:tblGrid>
        <w:gridCol w:w="1176"/>
        <w:gridCol w:w="4696"/>
      </w:tblGrid>
      <w:tr w:rsidR="00F60754" w14:paraId="254564D0"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11CE5A5" w14:textId="77777777" w:rsidR="00F60754" w:rsidRDefault="00000000">
            <w:pPr>
              <w:spacing w:after="0" w:line="240" w:lineRule="auto"/>
              <w:rPr>
                <w:rFonts w:ascii="Times New Roman" w:eastAsia="Times New Roman" w:hAnsi="Times New Roman" w:cs="Times New Roman"/>
              </w:rPr>
            </w:pPr>
            <w:r>
              <w:rPr>
                <w:b/>
                <w:color w:val="FFFFFF"/>
                <w:sz w:val="20"/>
                <w:szCs w:val="20"/>
              </w:rPr>
              <w:t>Camino</w:t>
            </w:r>
          </w:p>
        </w:tc>
        <w:tc>
          <w:tcPr>
            <w:tcW w:w="4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A29BF2" w14:textId="77777777" w:rsidR="00F60754" w:rsidRDefault="00000000">
            <w:pPr>
              <w:spacing w:after="0" w:line="240" w:lineRule="auto"/>
              <w:rPr>
                <w:rFonts w:ascii="Times New Roman" w:eastAsia="Times New Roman" w:hAnsi="Times New Roman" w:cs="Times New Roman"/>
              </w:rPr>
            </w:pPr>
            <w:r>
              <w:rPr>
                <w:color w:val="000000"/>
                <w:sz w:val="20"/>
                <w:szCs w:val="20"/>
              </w:rPr>
              <w:t>0,5 kilómetros / 0,3 millas</w:t>
            </w:r>
          </w:p>
        </w:tc>
      </w:tr>
      <w:tr w:rsidR="00F60754" w14:paraId="1EF8EDF4"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239477E" w14:textId="77777777" w:rsidR="00F60754" w:rsidRDefault="00000000">
            <w:pPr>
              <w:spacing w:after="0" w:line="240" w:lineRule="auto"/>
              <w:rPr>
                <w:rFonts w:ascii="Times New Roman" w:eastAsia="Times New Roman" w:hAnsi="Times New Roman" w:cs="Times New Roman"/>
              </w:rPr>
            </w:pPr>
            <w:r>
              <w:rPr>
                <w:b/>
                <w:color w:val="FFFFFF"/>
                <w:sz w:val="20"/>
                <w:szCs w:val="20"/>
              </w:rPr>
              <w:t>Nivel</w:t>
            </w:r>
          </w:p>
        </w:tc>
        <w:tc>
          <w:tcPr>
            <w:tcW w:w="4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789500" w14:textId="77777777" w:rsidR="00F60754" w:rsidRDefault="00000000">
            <w:pPr>
              <w:spacing w:after="0" w:line="240" w:lineRule="auto"/>
              <w:rPr>
                <w:rFonts w:ascii="Times New Roman" w:eastAsia="Times New Roman" w:hAnsi="Times New Roman" w:cs="Times New Roman"/>
              </w:rPr>
            </w:pPr>
            <w:r>
              <w:rPr>
                <w:color w:val="000000"/>
                <w:sz w:val="20"/>
                <w:szCs w:val="20"/>
              </w:rPr>
              <w:t>1</w:t>
            </w:r>
          </w:p>
        </w:tc>
      </w:tr>
      <w:tr w:rsidR="00F60754" w14:paraId="10F136ED"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ECD7205" w14:textId="77777777" w:rsidR="00F60754" w:rsidRDefault="00000000">
            <w:pPr>
              <w:spacing w:after="0" w:line="240" w:lineRule="auto"/>
              <w:rPr>
                <w:rFonts w:ascii="Times New Roman" w:eastAsia="Times New Roman" w:hAnsi="Times New Roman" w:cs="Times New Roman"/>
              </w:rPr>
            </w:pPr>
            <w:r>
              <w:rPr>
                <w:b/>
                <w:color w:val="FFFFFF"/>
                <w:sz w:val="20"/>
                <w:szCs w:val="20"/>
              </w:rPr>
              <w:t>Actividades</w:t>
            </w:r>
          </w:p>
        </w:tc>
        <w:tc>
          <w:tcPr>
            <w:tcW w:w="4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9C157D" w14:textId="77777777" w:rsidR="00F60754" w:rsidRDefault="00000000">
            <w:pPr>
              <w:spacing w:after="0" w:line="240" w:lineRule="auto"/>
              <w:rPr>
                <w:rFonts w:ascii="Times New Roman" w:eastAsia="Times New Roman" w:hAnsi="Times New Roman" w:cs="Times New Roman"/>
              </w:rPr>
            </w:pPr>
            <w:r>
              <w:rPr>
                <w:color w:val="000000"/>
                <w:sz w:val="20"/>
                <w:szCs w:val="20"/>
              </w:rPr>
              <w:t xml:space="preserve">Desembarco mojado, caminata por la playa, </w:t>
            </w:r>
            <w:proofErr w:type="spellStart"/>
            <w:r>
              <w:rPr>
                <w:color w:val="000000"/>
                <w:sz w:val="20"/>
                <w:szCs w:val="20"/>
              </w:rPr>
              <w:t>snorkeling</w:t>
            </w:r>
            <w:proofErr w:type="spellEnd"/>
            <w:r>
              <w:rPr>
                <w:color w:val="000000"/>
                <w:sz w:val="20"/>
                <w:szCs w:val="20"/>
              </w:rPr>
              <w:t>.</w:t>
            </w:r>
          </w:p>
        </w:tc>
      </w:tr>
    </w:tbl>
    <w:p w14:paraId="10D4E5C3" w14:textId="77777777" w:rsidR="00F60754" w:rsidRDefault="00F60754"/>
    <w:p w14:paraId="527F1E24" w14:textId="77777777" w:rsidR="00F60754" w:rsidRDefault="00000000">
      <w:pPr>
        <w:pStyle w:val="Ttulo2"/>
      </w:pPr>
      <w:r>
        <w:t>PM: PUNTA PITT</w:t>
      </w:r>
    </w:p>
    <w:p w14:paraId="71B41CAC" w14:textId="77777777" w:rsidR="00F60754" w:rsidRDefault="00000000">
      <w:pPr>
        <w:jc w:val="both"/>
      </w:pPr>
      <w:r>
        <w:t xml:space="preserve">Por la tarde, dirígete a Punta Pitt, ubicada en el extremo oriental de la isla San Cristóbal. Este sitio único es el único lugar en </w:t>
      </w:r>
      <w:proofErr w:type="gramStart"/>
      <w:r>
        <w:t>Galápagos</w:t>
      </w:r>
      <w:proofErr w:type="gramEnd"/>
      <w:r>
        <w:t xml:space="preserve"> donde se pueden ver las tres especies de piqueros y dos especies de fragatas. El sendero aquí ofrece una caminata desafiante por un sendero empinado, pero recompensa con impresionantes vistas de la costa. El área de la playa también es un excelente lugar para practicar snorkel y nadar, y ofrece la oportunidad de ver diversas especies de vida marina.</w:t>
      </w:r>
    </w:p>
    <w:p w14:paraId="25BCEB45" w14:textId="77777777" w:rsidR="00F60754" w:rsidRDefault="00000000">
      <w:pPr>
        <w:jc w:val="both"/>
      </w:pPr>
      <w:r>
        <w:rPr>
          <w:noProof/>
        </w:rPr>
        <w:drawing>
          <wp:inline distT="0" distB="0" distL="0" distR="0" wp14:anchorId="32BB138B" wp14:editId="4DE99598">
            <wp:extent cx="5400040" cy="1800013"/>
            <wp:effectExtent l="0" t="0" r="0" b="0"/>
            <wp:docPr id="213040287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5400040" cy="1800013"/>
                    </a:xfrm>
                    <a:prstGeom prst="rect">
                      <a:avLst/>
                    </a:prstGeom>
                    <a:ln/>
                  </pic:spPr>
                </pic:pic>
              </a:graphicData>
            </a:graphic>
          </wp:inline>
        </w:drawing>
      </w:r>
    </w:p>
    <w:p w14:paraId="5B9A8869" w14:textId="77777777" w:rsidR="00F60754" w:rsidRDefault="00000000">
      <w:pPr>
        <w:jc w:val="both"/>
      </w:pPr>
      <w:r>
        <w:rPr>
          <w:b/>
        </w:rPr>
        <w:lastRenderedPageBreak/>
        <w:t xml:space="preserve">Senderismo y observación de vida silvestre: </w:t>
      </w:r>
      <w:r>
        <w:t>explore el terreno accidentado de Punta Pitt y sea testigo de la diversa avifauna, incluidas las tres especies de piqueros y fragatas.</w:t>
      </w:r>
    </w:p>
    <w:p w14:paraId="527015E3" w14:textId="77777777" w:rsidR="00F60754" w:rsidRDefault="00000000">
      <w:pPr>
        <w:jc w:val="both"/>
      </w:pPr>
      <w:r>
        <w:rPr>
          <w:b/>
        </w:rPr>
        <w:t xml:space="preserve">Aspectos destacados: </w:t>
      </w:r>
      <w:r>
        <w:t>tres especies de piqueros (patas azules, patas rojas, Nazca), dos especies de fragatas, vistas impresionantes y oportunidades para practicar snorkel.</w:t>
      </w:r>
    </w:p>
    <w:p w14:paraId="310474F7" w14:textId="77777777" w:rsidR="00F60754" w:rsidRDefault="00000000">
      <w:pPr>
        <w:jc w:val="both"/>
      </w:pPr>
      <w:r>
        <w:t>Este día brinda una rica experiencia de los diversos paisajes y vida silvestre de la isla San Cristóbal, ofreciendo tanto relajación en una hermosa playa como una caminata aventurera con encuentros únicos con la vida silvestre.</w:t>
      </w:r>
    </w:p>
    <w:tbl>
      <w:tblPr>
        <w:tblStyle w:val="a6"/>
        <w:tblW w:w="4713" w:type="dxa"/>
        <w:tblInd w:w="0" w:type="dxa"/>
        <w:tblLayout w:type="fixed"/>
        <w:tblLook w:val="0400" w:firstRow="0" w:lastRow="0" w:firstColumn="0" w:lastColumn="0" w:noHBand="0" w:noVBand="1"/>
      </w:tblPr>
      <w:tblGrid>
        <w:gridCol w:w="1176"/>
        <w:gridCol w:w="3537"/>
      </w:tblGrid>
      <w:tr w:rsidR="00F60754" w14:paraId="1CDF6C25"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307F6DC" w14:textId="77777777" w:rsidR="00F60754" w:rsidRDefault="00000000">
            <w:pPr>
              <w:spacing w:after="0" w:line="240" w:lineRule="auto"/>
              <w:rPr>
                <w:b/>
                <w:color w:val="FFFFFF"/>
                <w:sz w:val="20"/>
                <w:szCs w:val="20"/>
              </w:rPr>
            </w:pPr>
            <w:r>
              <w:rPr>
                <w:b/>
                <w:color w:val="FFFFFF"/>
                <w:sz w:val="20"/>
                <w:szCs w:val="20"/>
              </w:rPr>
              <w:t>Comidas</w:t>
            </w:r>
          </w:p>
        </w:tc>
        <w:tc>
          <w:tcPr>
            <w:tcW w:w="3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960235" w14:textId="77777777" w:rsidR="00F60754" w:rsidRDefault="00000000">
            <w:pPr>
              <w:spacing w:after="0" w:line="240" w:lineRule="auto"/>
              <w:rPr>
                <w:color w:val="000000"/>
                <w:sz w:val="20"/>
                <w:szCs w:val="20"/>
              </w:rPr>
            </w:pPr>
            <w:r>
              <w:rPr>
                <w:color w:val="000000"/>
                <w:sz w:val="20"/>
                <w:szCs w:val="20"/>
              </w:rPr>
              <w:t>D/A/C</w:t>
            </w:r>
          </w:p>
        </w:tc>
      </w:tr>
      <w:tr w:rsidR="00F60754" w14:paraId="0F09418D"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2448675" w14:textId="77777777" w:rsidR="00F60754" w:rsidRDefault="00000000">
            <w:pPr>
              <w:spacing w:after="0" w:line="240" w:lineRule="auto"/>
              <w:rPr>
                <w:rFonts w:ascii="Times New Roman" w:eastAsia="Times New Roman" w:hAnsi="Times New Roman" w:cs="Times New Roman"/>
              </w:rPr>
            </w:pPr>
            <w:r>
              <w:rPr>
                <w:b/>
                <w:color w:val="FFFFFF"/>
                <w:sz w:val="20"/>
                <w:szCs w:val="20"/>
              </w:rPr>
              <w:t>Camino</w:t>
            </w:r>
          </w:p>
        </w:tc>
        <w:tc>
          <w:tcPr>
            <w:tcW w:w="3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E70720" w14:textId="77777777" w:rsidR="00F60754" w:rsidRDefault="00000000">
            <w:pPr>
              <w:spacing w:after="0" w:line="240" w:lineRule="auto"/>
              <w:rPr>
                <w:rFonts w:ascii="Times New Roman" w:eastAsia="Times New Roman" w:hAnsi="Times New Roman" w:cs="Times New Roman"/>
              </w:rPr>
            </w:pPr>
            <w:r>
              <w:rPr>
                <w:color w:val="000000"/>
                <w:sz w:val="20"/>
                <w:szCs w:val="20"/>
              </w:rPr>
              <w:t>1,5 kilómetros / 0,9 millas</w:t>
            </w:r>
          </w:p>
        </w:tc>
      </w:tr>
      <w:tr w:rsidR="00F60754" w14:paraId="4544943B"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124796A" w14:textId="77777777" w:rsidR="00F60754" w:rsidRDefault="00000000">
            <w:pPr>
              <w:spacing w:after="0" w:line="240" w:lineRule="auto"/>
              <w:rPr>
                <w:rFonts w:ascii="Times New Roman" w:eastAsia="Times New Roman" w:hAnsi="Times New Roman" w:cs="Times New Roman"/>
              </w:rPr>
            </w:pPr>
            <w:r>
              <w:rPr>
                <w:b/>
                <w:color w:val="FFFFFF"/>
                <w:sz w:val="20"/>
                <w:szCs w:val="20"/>
              </w:rPr>
              <w:t>Nivel</w:t>
            </w:r>
          </w:p>
        </w:tc>
        <w:tc>
          <w:tcPr>
            <w:tcW w:w="3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52C462" w14:textId="77777777" w:rsidR="00F60754" w:rsidRDefault="00000000">
            <w:pPr>
              <w:spacing w:after="0" w:line="240" w:lineRule="auto"/>
              <w:rPr>
                <w:rFonts w:ascii="Times New Roman" w:eastAsia="Times New Roman" w:hAnsi="Times New Roman" w:cs="Times New Roman"/>
              </w:rPr>
            </w:pPr>
            <w:r>
              <w:rPr>
                <w:color w:val="000000"/>
                <w:sz w:val="20"/>
                <w:szCs w:val="20"/>
              </w:rPr>
              <w:t>3</w:t>
            </w:r>
          </w:p>
        </w:tc>
      </w:tr>
      <w:tr w:rsidR="00F60754" w14:paraId="3EB3E75C" w14:textId="77777777">
        <w:tc>
          <w:tcPr>
            <w:tcW w:w="117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2F770D9" w14:textId="77777777" w:rsidR="00F60754" w:rsidRDefault="00000000">
            <w:pPr>
              <w:spacing w:after="0" w:line="240" w:lineRule="auto"/>
              <w:rPr>
                <w:rFonts w:ascii="Times New Roman" w:eastAsia="Times New Roman" w:hAnsi="Times New Roman" w:cs="Times New Roman"/>
              </w:rPr>
            </w:pPr>
            <w:r>
              <w:rPr>
                <w:b/>
                <w:color w:val="FFFFFF"/>
                <w:sz w:val="20"/>
                <w:szCs w:val="20"/>
              </w:rPr>
              <w:t>Actividades</w:t>
            </w:r>
          </w:p>
        </w:tc>
        <w:tc>
          <w:tcPr>
            <w:tcW w:w="3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B137BC" w14:textId="77777777" w:rsidR="00F60754" w:rsidRDefault="00000000">
            <w:pPr>
              <w:spacing w:after="0" w:line="240" w:lineRule="auto"/>
              <w:rPr>
                <w:rFonts w:ascii="Times New Roman" w:eastAsia="Times New Roman" w:hAnsi="Times New Roman" w:cs="Times New Roman"/>
              </w:rPr>
            </w:pPr>
            <w:r>
              <w:rPr>
                <w:color w:val="000000"/>
                <w:sz w:val="20"/>
                <w:szCs w:val="20"/>
              </w:rPr>
              <w:t xml:space="preserve">Desembarco seco, caminatas, </w:t>
            </w:r>
            <w:proofErr w:type="spellStart"/>
            <w:r>
              <w:rPr>
                <w:color w:val="000000"/>
                <w:sz w:val="20"/>
                <w:szCs w:val="20"/>
              </w:rPr>
              <w:t>snorkeling</w:t>
            </w:r>
            <w:proofErr w:type="spellEnd"/>
            <w:r>
              <w:rPr>
                <w:color w:val="000000"/>
                <w:sz w:val="20"/>
                <w:szCs w:val="20"/>
              </w:rPr>
              <w:t>.</w:t>
            </w:r>
          </w:p>
        </w:tc>
      </w:tr>
    </w:tbl>
    <w:p w14:paraId="16BF99E1" w14:textId="77777777" w:rsidR="00F60754" w:rsidRDefault="00F60754"/>
    <w:p w14:paraId="4F7EFDF7" w14:textId="77777777" w:rsidR="00F60754" w:rsidRDefault="00000000">
      <w:pPr>
        <w:pStyle w:val="Ttulo1"/>
        <w:jc w:val="both"/>
      </w:pPr>
      <w:r>
        <w:t xml:space="preserve">Día 5 – </w:t>
      </w:r>
      <w:proofErr w:type="gramStart"/>
      <w:r>
        <w:t>Miércoles</w:t>
      </w:r>
      <w:proofErr w:type="gramEnd"/>
    </w:p>
    <w:p w14:paraId="55E1D388" w14:textId="77777777" w:rsidR="00F60754" w:rsidRDefault="00000000">
      <w:pPr>
        <w:pStyle w:val="Ttulo2"/>
        <w:jc w:val="both"/>
      </w:pPr>
      <w:r>
        <w:t>AM: PARTE ALTA DE SAN CRISTÓBAL</w:t>
      </w:r>
    </w:p>
    <w:p w14:paraId="537CEA56" w14:textId="77777777" w:rsidR="00F60754" w:rsidRDefault="00000000">
      <w:pPr>
        <w:jc w:val="both"/>
      </w:pPr>
      <w:r>
        <w:t xml:space="preserve">Su día comienza con un viaje a la Parte Alta de la Isla San Cristóbal, que ofrece una perspectiva diferente del ecosistema único de </w:t>
      </w:r>
      <w:proofErr w:type="gramStart"/>
      <w:r>
        <w:t>Galápagos</w:t>
      </w:r>
      <w:proofErr w:type="gramEnd"/>
      <w:r>
        <w:t>. Esta zona exuberante y verde contrasta marcadamente con las zonas costeras. La Parte Alta alberga una variedad de especies de aves, tortugas gigantes en su hábitat natural y una rica variedad de plantas, incluidos árboles y helechos endémicos. Tendrás la oportunidad de caminar por senderos que serpentean a través de este exuberante paisaje, lo que te permitirá observar las tortugas gigantes de cerca, también ofrecen vistas panorámicas de la isla, mostrando su diversa topografía.</w:t>
      </w:r>
    </w:p>
    <w:p w14:paraId="7A36CE97" w14:textId="77777777" w:rsidR="00F60754" w:rsidRDefault="00F60754">
      <w:pPr>
        <w:spacing w:after="0"/>
        <w:jc w:val="both"/>
      </w:pPr>
    </w:p>
    <w:p w14:paraId="23A05F88" w14:textId="77777777" w:rsidR="00F60754" w:rsidRDefault="00F60754">
      <w:pPr>
        <w:spacing w:after="0"/>
        <w:jc w:val="both"/>
        <w:rPr>
          <w:color w:val="000000"/>
        </w:rPr>
      </w:pPr>
    </w:p>
    <w:p w14:paraId="5A7DB4CE" w14:textId="77777777" w:rsidR="00F60754" w:rsidRDefault="00000000">
      <w:pPr>
        <w:jc w:val="both"/>
        <w:rPr>
          <w:color w:val="000000"/>
        </w:rPr>
      </w:pPr>
      <w:r>
        <w:rPr>
          <w:noProof/>
        </w:rPr>
        <w:drawing>
          <wp:inline distT="0" distB="0" distL="0" distR="0" wp14:anchorId="151CCE76" wp14:editId="0D2945C2">
            <wp:extent cx="5400040" cy="1800213"/>
            <wp:effectExtent l="0" t="0" r="0" b="0"/>
            <wp:docPr id="213040287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5400040" cy="1800213"/>
                    </a:xfrm>
                    <a:prstGeom prst="rect">
                      <a:avLst/>
                    </a:prstGeom>
                    <a:ln/>
                  </pic:spPr>
                </pic:pic>
              </a:graphicData>
            </a:graphic>
          </wp:inline>
        </w:drawing>
      </w:r>
    </w:p>
    <w:p w14:paraId="238E18DB" w14:textId="77777777" w:rsidR="00F60754" w:rsidRDefault="00000000">
      <w:pPr>
        <w:jc w:val="both"/>
      </w:pPr>
      <w:r>
        <w:rPr>
          <w:b/>
        </w:rPr>
        <w:t xml:space="preserve">Destacados: </w:t>
      </w:r>
      <w:r>
        <w:t>Tortugas gigantes, especies de aves endémicas, vistas panorámicas, exuberante vegetación.</w:t>
      </w:r>
    </w:p>
    <w:tbl>
      <w:tblPr>
        <w:tblStyle w:val="a7"/>
        <w:tblW w:w="396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F60754" w14:paraId="47058727" w14:textId="77777777">
        <w:tc>
          <w:tcPr>
            <w:tcW w:w="1129" w:type="dxa"/>
            <w:shd w:val="clear" w:color="auto" w:fill="16253D"/>
          </w:tcPr>
          <w:p w14:paraId="26F86B32" w14:textId="77777777" w:rsidR="00F60754" w:rsidRDefault="00000000">
            <w:pPr>
              <w:spacing w:after="0" w:line="240" w:lineRule="auto"/>
              <w:jc w:val="both"/>
              <w:rPr>
                <w:b/>
                <w:color w:val="FFFFFF"/>
                <w:sz w:val="20"/>
                <w:szCs w:val="20"/>
              </w:rPr>
            </w:pPr>
            <w:r>
              <w:rPr>
                <w:b/>
                <w:color w:val="FFFFFF"/>
                <w:sz w:val="20"/>
                <w:szCs w:val="20"/>
              </w:rPr>
              <w:t>Camino</w:t>
            </w:r>
          </w:p>
        </w:tc>
        <w:tc>
          <w:tcPr>
            <w:tcW w:w="2835" w:type="dxa"/>
          </w:tcPr>
          <w:p w14:paraId="233518CF" w14:textId="77777777" w:rsidR="00F60754" w:rsidRDefault="00000000">
            <w:pPr>
              <w:spacing w:after="0" w:line="240" w:lineRule="auto"/>
              <w:jc w:val="both"/>
              <w:rPr>
                <w:sz w:val="20"/>
                <w:szCs w:val="20"/>
              </w:rPr>
            </w:pPr>
            <w:r>
              <w:rPr>
                <w:sz w:val="20"/>
                <w:szCs w:val="20"/>
              </w:rPr>
              <w:t>Variable</w:t>
            </w:r>
          </w:p>
        </w:tc>
      </w:tr>
      <w:tr w:rsidR="00F60754" w14:paraId="515493CF" w14:textId="77777777">
        <w:tc>
          <w:tcPr>
            <w:tcW w:w="1129" w:type="dxa"/>
            <w:shd w:val="clear" w:color="auto" w:fill="16253D"/>
          </w:tcPr>
          <w:p w14:paraId="3A1EC7B9" w14:textId="77777777" w:rsidR="00F60754" w:rsidRDefault="00000000">
            <w:pPr>
              <w:spacing w:after="0" w:line="240" w:lineRule="auto"/>
              <w:jc w:val="both"/>
              <w:rPr>
                <w:b/>
                <w:color w:val="FFFFFF"/>
                <w:sz w:val="20"/>
                <w:szCs w:val="20"/>
              </w:rPr>
            </w:pPr>
            <w:r>
              <w:rPr>
                <w:b/>
                <w:color w:val="FFFFFF"/>
                <w:sz w:val="20"/>
                <w:szCs w:val="20"/>
              </w:rPr>
              <w:t>Nivel</w:t>
            </w:r>
          </w:p>
        </w:tc>
        <w:tc>
          <w:tcPr>
            <w:tcW w:w="2835" w:type="dxa"/>
          </w:tcPr>
          <w:p w14:paraId="49E0D4E8" w14:textId="77777777" w:rsidR="00F60754" w:rsidRDefault="00000000">
            <w:pPr>
              <w:spacing w:after="0" w:line="240" w:lineRule="auto"/>
              <w:jc w:val="both"/>
              <w:rPr>
                <w:sz w:val="20"/>
                <w:szCs w:val="20"/>
              </w:rPr>
            </w:pPr>
            <w:r>
              <w:rPr>
                <w:sz w:val="20"/>
                <w:szCs w:val="20"/>
              </w:rPr>
              <w:t>2</w:t>
            </w:r>
          </w:p>
        </w:tc>
      </w:tr>
      <w:tr w:rsidR="00F60754" w14:paraId="2919C77B" w14:textId="77777777">
        <w:tc>
          <w:tcPr>
            <w:tcW w:w="1129" w:type="dxa"/>
            <w:shd w:val="clear" w:color="auto" w:fill="16253D"/>
          </w:tcPr>
          <w:p w14:paraId="34B749A3" w14:textId="77777777" w:rsidR="00F60754" w:rsidRDefault="00000000">
            <w:pPr>
              <w:spacing w:after="0" w:line="240" w:lineRule="auto"/>
              <w:jc w:val="both"/>
              <w:rPr>
                <w:b/>
                <w:color w:val="FFFFFF"/>
                <w:sz w:val="20"/>
                <w:szCs w:val="20"/>
              </w:rPr>
            </w:pPr>
            <w:r>
              <w:rPr>
                <w:b/>
                <w:color w:val="FFFFFF"/>
                <w:sz w:val="20"/>
                <w:szCs w:val="20"/>
              </w:rPr>
              <w:t>Actividades</w:t>
            </w:r>
          </w:p>
        </w:tc>
        <w:tc>
          <w:tcPr>
            <w:tcW w:w="2835" w:type="dxa"/>
          </w:tcPr>
          <w:p w14:paraId="7690B918" w14:textId="77777777" w:rsidR="00F60754" w:rsidRDefault="00000000">
            <w:pPr>
              <w:spacing w:after="0" w:line="240" w:lineRule="auto"/>
              <w:jc w:val="both"/>
              <w:rPr>
                <w:sz w:val="20"/>
                <w:szCs w:val="20"/>
              </w:rPr>
            </w:pPr>
            <w:r>
              <w:rPr>
                <w:sz w:val="20"/>
                <w:szCs w:val="20"/>
              </w:rPr>
              <w:t>Desembarco seco y caminatas.</w:t>
            </w:r>
          </w:p>
        </w:tc>
      </w:tr>
    </w:tbl>
    <w:p w14:paraId="5D06739A" w14:textId="77777777" w:rsidR="00F60754" w:rsidRDefault="00F60754">
      <w:pPr>
        <w:jc w:val="both"/>
      </w:pPr>
    </w:p>
    <w:p w14:paraId="7AED5EAF" w14:textId="77777777" w:rsidR="00E11824" w:rsidRDefault="00E11824" w:rsidP="00E11824">
      <w:pPr>
        <w:rPr>
          <w:color w:val="2F5496"/>
          <w:sz w:val="26"/>
          <w:szCs w:val="26"/>
        </w:rPr>
      </w:pPr>
      <w:bookmarkStart w:id="0" w:name="_Hlk163226943"/>
      <w:r>
        <w:rPr>
          <w:color w:val="2F5496"/>
          <w:sz w:val="26"/>
          <w:szCs w:val="26"/>
        </w:rPr>
        <w:t>PM: ISLA DE LOBOS</w:t>
      </w:r>
    </w:p>
    <w:p w14:paraId="7F566A56" w14:textId="77777777" w:rsidR="00E11824" w:rsidRDefault="00E11824" w:rsidP="00E11824">
      <w:pPr>
        <w:jc w:val="both"/>
      </w:pPr>
      <w:r>
        <w:t xml:space="preserve">Aventúrate a la Isla de Lobos, un islote apartado de San Cristóbal por un estrecho canal. Esta cuna de la naturaleza, en medio de una bahía serena, es el patio de recreo para los cachorros de lobos marinos que retozan en las piscinas de marea. La isla está llena de vida, particularmente con "lobos marinos". Al desembarcar, comités de bienvenida de leones marinos lo saludarán, por otro </w:t>
      </w:r>
      <w:proofErr w:type="gramStart"/>
      <w:r>
        <w:t>lado</w:t>
      </w:r>
      <w:proofErr w:type="gramEnd"/>
      <w:r>
        <w:t xml:space="preserve"> las fragatas macho tierra adentro, presentando sus globos rojos inflamados en medio del follaje verde. Mantente atento a los piqueros de patas azules que anidan en los senderos, listos para regalarte una exhibición de su caprichoso baile de cortejo.</w:t>
      </w:r>
    </w:p>
    <w:p w14:paraId="313A74BB" w14:textId="77777777" w:rsidR="00E11824" w:rsidRDefault="00E11824" w:rsidP="00E11824">
      <w:pPr>
        <w:jc w:val="both"/>
      </w:pPr>
      <w:r>
        <w:rPr>
          <w:noProof/>
        </w:rPr>
        <w:drawing>
          <wp:inline distT="0" distB="0" distL="0" distR="0" wp14:anchorId="331ADFF0" wp14:editId="290DC232">
            <wp:extent cx="5400040" cy="1800213"/>
            <wp:effectExtent l="0" t="0" r="0" b="0"/>
            <wp:docPr id="14" name="image6.png" descr="Animal acostado en el suel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6.png" descr="Animal acostado en el suelo&#10;&#10;Descripción generada automáticamente con confianza media"/>
                    <pic:cNvPicPr preferRelativeResize="0"/>
                  </pic:nvPicPr>
                  <pic:blipFill>
                    <a:blip r:embed="rId14"/>
                    <a:srcRect/>
                    <a:stretch>
                      <a:fillRect/>
                    </a:stretch>
                  </pic:blipFill>
                  <pic:spPr>
                    <a:xfrm>
                      <a:off x="0" y="0"/>
                      <a:ext cx="5400040" cy="1800213"/>
                    </a:xfrm>
                    <a:prstGeom prst="rect">
                      <a:avLst/>
                    </a:prstGeom>
                    <a:ln/>
                  </pic:spPr>
                </pic:pic>
              </a:graphicData>
            </a:graphic>
          </wp:inline>
        </w:drawing>
      </w:r>
    </w:p>
    <w:p w14:paraId="2A9CFDC8" w14:textId="77777777" w:rsidR="00E11824" w:rsidRDefault="00E11824" w:rsidP="00E11824">
      <w:r>
        <w:rPr>
          <w:b/>
        </w:rPr>
        <w:t>Experiencia de snorkel:</w:t>
      </w:r>
      <w:r>
        <w:rPr>
          <w:color w:val="2F5496"/>
          <w:sz w:val="26"/>
          <w:szCs w:val="26"/>
        </w:rPr>
        <w:t xml:space="preserve"> </w:t>
      </w:r>
      <w:r>
        <w:t xml:space="preserve">Sumérgete en un </w:t>
      </w:r>
      <w:proofErr w:type="gramStart"/>
      <w:r>
        <w:t>ballet</w:t>
      </w:r>
      <w:proofErr w:type="gramEnd"/>
      <w:r>
        <w:t xml:space="preserve"> submarino en este famoso lugar para hacer snorkel, al abrigo de las tranquilas olas. Los juguetones leones marinos muestran con entusiasmo sus habilidades acrobáticas. Por el contrario, las tortugas marinas y las rayas encuentran consuelo descansando en el fondo arenoso del mar, permitiéndole vislumbrar la armoniosa vida marina que prospera bajo la superficie.</w:t>
      </w:r>
    </w:p>
    <w:p w14:paraId="63C09EF2" w14:textId="77777777" w:rsidR="00E11824" w:rsidRDefault="00E11824" w:rsidP="00E11824">
      <w:r>
        <w:rPr>
          <w:b/>
        </w:rPr>
        <w:t xml:space="preserve">Puntos destacados: </w:t>
      </w:r>
      <w:r>
        <w:t xml:space="preserve">lobos marinos de </w:t>
      </w:r>
      <w:proofErr w:type="gramStart"/>
      <w:r>
        <w:t>Galápagos</w:t>
      </w:r>
      <w:proofErr w:type="gramEnd"/>
      <w:r>
        <w:t>, iguanas marinas, magníficas y grandes fragatas, piqueros de patas azules y lagartos de lava de San Cristóbal.</w:t>
      </w:r>
    </w:p>
    <w:tbl>
      <w:tblPr>
        <w:tblW w:w="39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E11824" w14:paraId="7085BFD3" w14:textId="77777777" w:rsidTr="002C2DDB">
        <w:tc>
          <w:tcPr>
            <w:tcW w:w="1129" w:type="dxa"/>
            <w:shd w:val="clear" w:color="auto" w:fill="16253D"/>
          </w:tcPr>
          <w:p w14:paraId="6F9E9A14" w14:textId="77777777" w:rsidR="00E11824" w:rsidRDefault="00E11824" w:rsidP="002C2DDB">
            <w:pPr>
              <w:rPr>
                <w:b/>
                <w:color w:val="FFFFFF"/>
                <w:sz w:val="20"/>
                <w:szCs w:val="20"/>
              </w:rPr>
            </w:pPr>
            <w:r>
              <w:rPr>
                <w:b/>
                <w:color w:val="FFFFFF"/>
                <w:sz w:val="20"/>
                <w:szCs w:val="20"/>
              </w:rPr>
              <w:t>Comidas</w:t>
            </w:r>
          </w:p>
        </w:tc>
        <w:tc>
          <w:tcPr>
            <w:tcW w:w="2835" w:type="dxa"/>
          </w:tcPr>
          <w:p w14:paraId="3289EE3F" w14:textId="2A1230C0" w:rsidR="00E11824" w:rsidRDefault="007C6D3B" w:rsidP="002C2DDB">
            <w:pPr>
              <w:rPr>
                <w:sz w:val="20"/>
                <w:szCs w:val="20"/>
              </w:rPr>
            </w:pPr>
            <w:r>
              <w:rPr>
                <w:sz w:val="20"/>
                <w:szCs w:val="20"/>
              </w:rPr>
              <w:t>D/A/C</w:t>
            </w:r>
          </w:p>
        </w:tc>
      </w:tr>
      <w:tr w:rsidR="00E11824" w14:paraId="711B4C8A" w14:textId="77777777" w:rsidTr="002C2DDB">
        <w:tc>
          <w:tcPr>
            <w:tcW w:w="1129" w:type="dxa"/>
            <w:shd w:val="clear" w:color="auto" w:fill="16253D"/>
          </w:tcPr>
          <w:p w14:paraId="561CF2CB" w14:textId="77777777" w:rsidR="00E11824" w:rsidRDefault="00E11824" w:rsidP="002C2DDB">
            <w:pPr>
              <w:rPr>
                <w:b/>
                <w:color w:val="FFFFFF"/>
                <w:sz w:val="20"/>
                <w:szCs w:val="20"/>
              </w:rPr>
            </w:pPr>
            <w:r>
              <w:rPr>
                <w:b/>
                <w:color w:val="FFFFFF"/>
                <w:sz w:val="20"/>
                <w:szCs w:val="20"/>
              </w:rPr>
              <w:t>Camino</w:t>
            </w:r>
          </w:p>
        </w:tc>
        <w:tc>
          <w:tcPr>
            <w:tcW w:w="2835" w:type="dxa"/>
          </w:tcPr>
          <w:p w14:paraId="2F9B3A60" w14:textId="77777777" w:rsidR="00E11824" w:rsidRDefault="00E11824" w:rsidP="002C2DDB">
            <w:pPr>
              <w:rPr>
                <w:sz w:val="20"/>
                <w:szCs w:val="20"/>
              </w:rPr>
            </w:pPr>
            <w:r>
              <w:rPr>
                <w:sz w:val="20"/>
                <w:szCs w:val="20"/>
              </w:rPr>
              <w:t>0,6 km / 0,4 millas</w:t>
            </w:r>
          </w:p>
        </w:tc>
      </w:tr>
      <w:tr w:rsidR="00E11824" w14:paraId="76678729" w14:textId="77777777" w:rsidTr="002C2DDB">
        <w:tc>
          <w:tcPr>
            <w:tcW w:w="1129" w:type="dxa"/>
            <w:shd w:val="clear" w:color="auto" w:fill="16253D"/>
          </w:tcPr>
          <w:p w14:paraId="3F5437E7" w14:textId="77777777" w:rsidR="00E11824" w:rsidRDefault="00E11824" w:rsidP="002C2DDB">
            <w:pPr>
              <w:rPr>
                <w:b/>
                <w:color w:val="FFFFFF"/>
                <w:sz w:val="20"/>
                <w:szCs w:val="20"/>
              </w:rPr>
            </w:pPr>
            <w:r>
              <w:rPr>
                <w:b/>
                <w:color w:val="FFFFFF"/>
                <w:sz w:val="20"/>
                <w:szCs w:val="20"/>
              </w:rPr>
              <w:t>Nivel</w:t>
            </w:r>
          </w:p>
        </w:tc>
        <w:tc>
          <w:tcPr>
            <w:tcW w:w="2835" w:type="dxa"/>
          </w:tcPr>
          <w:p w14:paraId="1CF176CE" w14:textId="77777777" w:rsidR="00E11824" w:rsidRDefault="00E11824" w:rsidP="002C2DDB">
            <w:pPr>
              <w:rPr>
                <w:sz w:val="20"/>
                <w:szCs w:val="20"/>
              </w:rPr>
            </w:pPr>
            <w:r>
              <w:rPr>
                <w:sz w:val="20"/>
                <w:szCs w:val="20"/>
              </w:rPr>
              <w:t>3</w:t>
            </w:r>
          </w:p>
        </w:tc>
      </w:tr>
      <w:tr w:rsidR="00E11824" w14:paraId="35CF5AF4" w14:textId="77777777" w:rsidTr="002C2DDB">
        <w:tc>
          <w:tcPr>
            <w:tcW w:w="1129" w:type="dxa"/>
            <w:shd w:val="clear" w:color="auto" w:fill="16253D"/>
          </w:tcPr>
          <w:p w14:paraId="7CB93749" w14:textId="77777777" w:rsidR="00E11824" w:rsidRDefault="00E11824" w:rsidP="002C2DDB">
            <w:pPr>
              <w:rPr>
                <w:b/>
                <w:color w:val="FFFFFF"/>
                <w:sz w:val="20"/>
                <w:szCs w:val="20"/>
              </w:rPr>
            </w:pPr>
            <w:r>
              <w:rPr>
                <w:b/>
                <w:color w:val="FFFFFF"/>
                <w:sz w:val="20"/>
                <w:szCs w:val="20"/>
              </w:rPr>
              <w:t>Actividades</w:t>
            </w:r>
          </w:p>
        </w:tc>
        <w:tc>
          <w:tcPr>
            <w:tcW w:w="2835" w:type="dxa"/>
          </w:tcPr>
          <w:p w14:paraId="688AF469" w14:textId="77777777" w:rsidR="00E11824" w:rsidRDefault="00E11824" w:rsidP="002C2DDB">
            <w:pPr>
              <w:rPr>
                <w:sz w:val="20"/>
                <w:szCs w:val="20"/>
              </w:rPr>
            </w:pPr>
            <w:r>
              <w:rPr>
                <w:sz w:val="20"/>
                <w:szCs w:val="20"/>
              </w:rPr>
              <w:t>Desembarco seco y caminatas.</w:t>
            </w:r>
          </w:p>
        </w:tc>
      </w:tr>
    </w:tbl>
    <w:p w14:paraId="6EE11150" w14:textId="77777777" w:rsidR="00E11824" w:rsidRDefault="00E11824" w:rsidP="00E11824"/>
    <w:p w14:paraId="4B621FA0" w14:textId="5AE4661C" w:rsidR="00E11824" w:rsidRDefault="00E11824" w:rsidP="00E11824">
      <w:pPr>
        <w:pStyle w:val="Ttulo1"/>
      </w:pPr>
      <w:r>
        <w:t xml:space="preserve">Día 6 – </w:t>
      </w:r>
      <w:proofErr w:type="gramStart"/>
      <w:r>
        <w:t>Jueves</w:t>
      </w:r>
      <w:proofErr w:type="gramEnd"/>
    </w:p>
    <w:p w14:paraId="0E6416D1" w14:textId="77777777" w:rsidR="00E11824" w:rsidRDefault="00E11824" w:rsidP="00E11824">
      <w:pPr>
        <w:pStyle w:val="Ttulo2"/>
      </w:pPr>
      <w:r>
        <w:t>AM: PUNTA SUAREZ</w:t>
      </w:r>
    </w:p>
    <w:p w14:paraId="30CC13AA" w14:textId="77777777" w:rsidR="00E11824" w:rsidRDefault="00E11824" w:rsidP="00E11824">
      <w:pPr>
        <w:jc w:val="both"/>
      </w:pPr>
      <w:r>
        <w:t xml:space="preserve">Disfrute de la mañana en Punta Suárez. Este sendero rocoso presenta una galería natural de las islas Galápagos, repleta de una impresionante variedad de fauna. Al aterrizar, serás recibido por </w:t>
      </w:r>
      <w:proofErr w:type="gramStart"/>
      <w:r>
        <w:t>leones marinos e iguanas marinas</w:t>
      </w:r>
      <w:proofErr w:type="gramEnd"/>
      <w:r>
        <w:t xml:space="preserve">, tus primeros anfitriones en este carnaval de la naturaleza. A </w:t>
      </w:r>
      <w:r>
        <w:lastRenderedPageBreak/>
        <w:t xml:space="preserve">medida que avanza, encontrará un mosaico de colonias de aves marinas, desde los llamativos pájaros de Nazca y los piqueros de patas azules hasta las elegantes gaviotas y aves tropicales. El punto culminante de este viaje te llevará cara a cara con el albatros ondulado, el ave más grande de la isla (presente de abril a enero). Esta majestuosa criatura, exclusiva de </w:t>
      </w:r>
      <w:proofErr w:type="gramStart"/>
      <w:r>
        <w:t>Española</w:t>
      </w:r>
      <w:proofErr w:type="gramEnd"/>
      <w:r>
        <w:t>, te cautivará con su poderoso vuelo y su intrincado despliegue de cortejo.</w:t>
      </w:r>
    </w:p>
    <w:p w14:paraId="201B1C07" w14:textId="77777777" w:rsidR="00E11824" w:rsidRDefault="00E11824" w:rsidP="00E11824">
      <w:r>
        <w:rPr>
          <w:noProof/>
        </w:rPr>
        <w:drawing>
          <wp:inline distT="0" distB="0" distL="0" distR="0" wp14:anchorId="0FDFC0FF" wp14:editId="15FBBF65">
            <wp:extent cx="5715000" cy="2381250"/>
            <wp:effectExtent l="0" t="0" r="0" b="0"/>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5715000" cy="2381250"/>
                    </a:xfrm>
                    <a:prstGeom prst="rect">
                      <a:avLst/>
                    </a:prstGeom>
                    <a:ln/>
                  </pic:spPr>
                </pic:pic>
              </a:graphicData>
            </a:graphic>
          </wp:inline>
        </w:drawing>
      </w:r>
    </w:p>
    <w:p w14:paraId="4B0F0605" w14:textId="77777777" w:rsidR="00E11824" w:rsidRDefault="00E11824" w:rsidP="00E11824">
      <w:pPr>
        <w:jc w:val="both"/>
      </w:pPr>
      <w:r>
        <w:rPr>
          <w:b/>
        </w:rPr>
        <w:t xml:space="preserve">Destacados: </w:t>
      </w:r>
      <w:r>
        <w:t xml:space="preserve">lobos marinos, albatros de </w:t>
      </w:r>
      <w:proofErr w:type="gramStart"/>
      <w:r>
        <w:t>Galápagos</w:t>
      </w:r>
      <w:proofErr w:type="gramEnd"/>
      <w:r>
        <w:t>, halcones de Galápagos, sinsontes españoles, pinzones de Darwin, iguanas marinas, piqueros de Nazca y patas azules, pájaros tropicales de pico rojo, gaviotas de cola bifurcada, garzas, lagartos de lava, garzas.</w:t>
      </w:r>
    </w:p>
    <w:tbl>
      <w:tblPr>
        <w:tblW w:w="4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E11824" w14:paraId="326B760F" w14:textId="77777777" w:rsidTr="002C2DDB">
        <w:tc>
          <w:tcPr>
            <w:tcW w:w="1129" w:type="dxa"/>
            <w:shd w:val="clear" w:color="auto" w:fill="16253D"/>
          </w:tcPr>
          <w:p w14:paraId="1A66C09D" w14:textId="77777777" w:rsidR="00E11824" w:rsidRDefault="00E11824" w:rsidP="002C2DDB">
            <w:pPr>
              <w:rPr>
                <w:b/>
                <w:color w:val="FFFFFF"/>
                <w:sz w:val="20"/>
                <w:szCs w:val="20"/>
              </w:rPr>
            </w:pPr>
            <w:r>
              <w:rPr>
                <w:b/>
                <w:color w:val="FFFFFF"/>
                <w:sz w:val="20"/>
                <w:szCs w:val="20"/>
              </w:rPr>
              <w:t>Comidas</w:t>
            </w:r>
          </w:p>
        </w:tc>
        <w:tc>
          <w:tcPr>
            <w:tcW w:w="3119" w:type="dxa"/>
          </w:tcPr>
          <w:p w14:paraId="72F815DB" w14:textId="77777777" w:rsidR="00E11824" w:rsidRDefault="00E11824" w:rsidP="002C2DDB">
            <w:pPr>
              <w:rPr>
                <w:sz w:val="20"/>
                <w:szCs w:val="20"/>
              </w:rPr>
            </w:pPr>
            <w:r>
              <w:rPr>
                <w:sz w:val="20"/>
                <w:szCs w:val="20"/>
              </w:rPr>
              <w:t>D/A/C</w:t>
            </w:r>
          </w:p>
        </w:tc>
      </w:tr>
      <w:tr w:rsidR="00E11824" w14:paraId="7E0C0438" w14:textId="77777777" w:rsidTr="002C2DDB">
        <w:tc>
          <w:tcPr>
            <w:tcW w:w="1129" w:type="dxa"/>
            <w:shd w:val="clear" w:color="auto" w:fill="16253D"/>
          </w:tcPr>
          <w:p w14:paraId="5F9CEEE5" w14:textId="77777777" w:rsidR="00E11824" w:rsidRDefault="00E11824" w:rsidP="002C2DDB">
            <w:pPr>
              <w:rPr>
                <w:b/>
                <w:color w:val="FFFFFF"/>
                <w:sz w:val="20"/>
                <w:szCs w:val="20"/>
              </w:rPr>
            </w:pPr>
            <w:r>
              <w:rPr>
                <w:b/>
                <w:color w:val="FFFFFF"/>
                <w:sz w:val="20"/>
                <w:szCs w:val="20"/>
              </w:rPr>
              <w:t>Camino</w:t>
            </w:r>
          </w:p>
        </w:tc>
        <w:tc>
          <w:tcPr>
            <w:tcW w:w="3119" w:type="dxa"/>
          </w:tcPr>
          <w:p w14:paraId="2285B20B" w14:textId="77777777" w:rsidR="00E11824" w:rsidRDefault="00E11824" w:rsidP="002C2DDB">
            <w:pPr>
              <w:rPr>
                <w:sz w:val="20"/>
                <w:szCs w:val="20"/>
              </w:rPr>
            </w:pPr>
            <w:r>
              <w:rPr>
                <w:sz w:val="20"/>
                <w:szCs w:val="20"/>
              </w:rPr>
              <w:t>1,7 km / 1,1 millas</w:t>
            </w:r>
          </w:p>
        </w:tc>
      </w:tr>
      <w:tr w:rsidR="00E11824" w14:paraId="58D5F6FD" w14:textId="77777777" w:rsidTr="002C2DDB">
        <w:tc>
          <w:tcPr>
            <w:tcW w:w="1129" w:type="dxa"/>
            <w:shd w:val="clear" w:color="auto" w:fill="16253D"/>
          </w:tcPr>
          <w:p w14:paraId="2E0AC956" w14:textId="77777777" w:rsidR="00E11824" w:rsidRDefault="00E11824" w:rsidP="002C2DDB">
            <w:pPr>
              <w:rPr>
                <w:b/>
                <w:color w:val="FFFFFF"/>
                <w:sz w:val="20"/>
                <w:szCs w:val="20"/>
              </w:rPr>
            </w:pPr>
            <w:r>
              <w:rPr>
                <w:b/>
                <w:color w:val="FFFFFF"/>
                <w:sz w:val="20"/>
                <w:szCs w:val="20"/>
              </w:rPr>
              <w:t>Nivel</w:t>
            </w:r>
          </w:p>
        </w:tc>
        <w:tc>
          <w:tcPr>
            <w:tcW w:w="3119" w:type="dxa"/>
          </w:tcPr>
          <w:p w14:paraId="6EDABEC8" w14:textId="77777777" w:rsidR="00E11824" w:rsidRDefault="00E11824" w:rsidP="002C2DDB">
            <w:pPr>
              <w:rPr>
                <w:sz w:val="20"/>
                <w:szCs w:val="20"/>
              </w:rPr>
            </w:pPr>
            <w:r>
              <w:rPr>
                <w:sz w:val="20"/>
                <w:szCs w:val="20"/>
              </w:rPr>
              <w:t>3</w:t>
            </w:r>
          </w:p>
        </w:tc>
      </w:tr>
      <w:tr w:rsidR="00E11824" w14:paraId="230B0464" w14:textId="77777777" w:rsidTr="002C2DDB">
        <w:tc>
          <w:tcPr>
            <w:tcW w:w="1129" w:type="dxa"/>
            <w:shd w:val="clear" w:color="auto" w:fill="16253D"/>
          </w:tcPr>
          <w:p w14:paraId="23713D53" w14:textId="77777777" w:rsidR="00E11824" w:rsidRDefault="00E11824" w:rsidP="002C2DDB">
            <w:pPr>
              <w:rPr>
                <w:b/>
                <w:color w:val="FFFFFF"/>
                <w:sz w:val="20"/>
                <w:szCs w:val="20"/>
              </w:rPr>
            </w:pPr>
            <w:r>
              <w:rPr>
                <w:b/>
                <w:color w:val="FFFFFF"/>
                <w:sz w:val="20"/>
                <w:szCs w:val="20"/>
              </w:rPr>
              <w:t>Actividades</w:t>
            </w:r>
          </w:p>
        </w:tc>
        <w:tc>
          <w:tcPr>
            <w:tcW w:w="3119" w:type="dxa"/>
          </w:tcPr>
          <w:p w14:paraId="4A4A64D4" w14:textId="77777777" w:rsidR="00E11824" w:rsidRDefault="00E11824" w:rsidP="002C2DDB">
            <w:pPr>
              <w:rPr>
                <w:sz w:val="20"/>
                <w:szCs w:val="20"/>
              </w:rPr>
            </w:pPr>
            <w:r>
              <w:rPr>
                <w:sz w:val="20"/>
                <w:szCs w:val="20"/>
              </w:rPr>
              <w:t>Desembarco seco y caminatas.</w:t>
            </w:r>
          </w:p>
        </w:tc>
      </w:tr>
    </w:tbl>
    <w:p w14:paraId="78B42EF7" w14:textId="77777777" w:rsidR="00E11824" w:rsidRDefault="00E11824" w:rsidP="00E11824">
      <w:pPr>
        <w:pStyle w:val="Ttulo2"/>
      </w:pPr>
    </w:p>
    <w:p w14:paraId="337AB43D" w14:textId="77777777" w:rsidR="00E11824" w:rsidRDefault="00E11824" w:rsidP="00E11824">
      <w:pPr>
        <w:pStyle w:val="Ttulo2"/>
      </w:pPr>
      <w:r w:rsidRPr="00B85A24">
        <w:t>PM</w:t>
      </w:r>
      <w:r>
        <w:t>: BAHÍA GARDNER</w:t>
      </w:r>
    </w:p>
    <w:p w14:paraId="05616167" w14:textId="77777777" w:rsidR="00E11824" w:rsidRDefault="00E11824" w:rsidP="00E11824">
      <w:pPr>
        <w:jc w:val="both"/>
      </w:pPr>
      <w:r>
        <w:t xml:space="preserve">En la tarde con una emocionante aventura en Bahía Gardner, un entorno idílico te invita a pasear por la costa, sumergiéndote en una experiencia iluminadora mientras profundizas en la biología de la fauna endémica, desde el melodioso ruiseñor </w:t>
      </w:r>
      <w:proofErr w:type="gramStart"/>
      <w:r>
        <w:t>Española</w:t>
      </w:r>
      <w:proofErr w:type="gramEnd"/>
      <w:r>
        <w:t xml:space="preserve"> y las singulares iguanas marinas hasta los majestuosos halcones de Galápagos.</w:t>
      </w:r>
    </w:p>
    <w:p w14:paraId="03E26CB6" w14:textId="77777777" w:rsidR="00E11824" w:rsidRDefault="00E11824" w:rsidP="00E11824">
      <w:pPr>
        <w:jc w:val="both"/>
      </w:pPr>
      <w:r>
        <w:rPr>
          <w:noProof/>
        </w:rPr>
        <w:lastRenderedPageBreak/>
        <w:drawing>
          <wp:inline distT="0" distB="0" distL="0" distR="0" wp14:anchorId="75EA477A" wp14:editId="37C4FF98">
            <wp:extent cx="5731510" cy="1910715"/>
            <wp:effectExtent l="0" t="0" r="0" b="0"/>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5731510" cy="1910715"/>
                    </a:xfrm>
                    <a:prstGeom prst="rect">
                      <a:avLst/>
                    </a:prstGeom>
                    <a:ln/>
                  </pic:spPr>
                </pic:pic>
              </a:graphicData>
            </a:graphic>
          </wp:inline>
        </w:drawing>
      </w:r>
    </w:p>
    <w:p w14:paraId="20712FC0" w14:textId="77777777" w:rsidR="00E11824" w:rsidRDefault="00E11824" w:rsidP="00E11824">
      <w:pPr>
        <w:jc w:val="both"/>
      </w:pPr>
      <w:r>
        <w:rPr>
          <w:b/>
        </w:rPr>
        <w:t xml:space="preserve">Experiencia de snorkel: </w:t>
      </w:r>
      <w:r>
        <w:t xml:space="preserve">Sumérgete bajo las olas azules para presenciar una espectacular actuación coreografiada por la vida marina. Nade junto a juguetones leones marinos, elegantes tiburones de arrecife y rayas planeadoras. Descubra una gran variedad de peces, incluidos el vívido pez ángel, el carismático pez loro, el </w:t>
      </w:r>
      <w:proofErr w:type="gramStart"/>
      <w:r>
        <w:t>dinámico damisela</w:t>
      </w:r>
      <w:proofErr w:type="gramEnd"/>
      <w:r>
        <w:t xml:space="preserve"> y el siempre activo pez cirujano que colorea el paisaje submarino.</w:t>
      </w:r>
    </w:p>
    <w:p w14:paraId="3141A3FB" w14:textId="77777777" w:rsidR="00E11824" w:rsidRDefault="00E11824" w:rsidP="00E11824">
      <w:pPr>
        <w:jc w:val="both"/>
      </w:pPr>
      <w:r>
        <w:rPr>
          <w:b/>
        </w:rPr>
        <w:t xml:space="preserve">Destacados: </w:t>
      </w:r>
      <w:r>
        <w:t xml:space="preserve">Playa de arena coralina, lobos marinos, halcones de </w:t>
      </w:r>
      <w:proofErr w:type="gramStart"/>
      <w:r>
        <w:t>Galápagos</w:t>
      </w:r>
      <w:proofErr w:type="gramEnd"/>
      <w:r>
        <w:t>, sinsontes de la Española, pinzones de Darwin, iguanas marinas.</w:t>
      </w:r>
    </w:p>
    <w:tbl>
      <w:tblPr>
        <w:tblW w:w="39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2693"/>
      </w:tblGrid>
      <w:tr w:rsidR="00E11824" w14:paraId="634F9902" w14:textId="77777777" w:rsidTr="002C2DDB">
        <w:tc>
          <w:tcPr>
            <w:tcW w:w="1271" w:type="dxa"/>
            <w:shd w:val="clear" w:color="auto" w:fill="16253D"/>
          </w:tcPr>
          <w:p w14:paraId="3E3C95BF" w14:textId="77777777" w:rsidR="00E11824" w:rsidRDefault="00E11824" w:rsidP="002C2DDB">
            <w:pPr>
              <w:rPr>
                <w:b/>
                <w:color w:val="FFFFFF"/>
                <w:sz w:val="20"/>
                <w:szCs w:val="20"/>
              </w:rPr>
            </w:pPr>
            <w:r>
              <w:rPr>
                <w:b/>
                <w:color w:val="FFFFFF"/>
                <w:sz w:val="20"/>
                <w:szCs w:val="20"/>
              </w:rPr>
              <w:t>Camino</w:t>
            </w:r>
          </w:p>
        </w:tc>
        <w:tc>
          <w:tcPr>
            <w:tcW w:w="2693" w:type="dxa"/>
          </w:tcPr>
          <w:p w14:paraId="354997C1" w14:textId="77777777" w:rsidR="00E11824" w:rsidRDefault="00E11824" w:rsidP="002C2DDB">
            <w:pPr>
              <w:rPr>
                <w:sz w:val="20"/>
                <w:szCs w:val="20"/>
              </w:rPr>
            </w:pPr>
            <w:r>
              <w:rPr>
                <w:sz w:val="20"/>
                <w:szCs w:val="20"/>
              </w:rPr>
              <w:t>0,8 km / 0,5 millas</w:t>
            </w:r>
          </w:p>
        </w:tc>
      </w:tr>
      <w:tr w:rsidR="00E11824" w14:paraId="37FCCAF3" w14:textId="77777777" w:rsidTr="002C2DDB">
        <w:tc>
          <w:tcPr>
            <w:tcW w:w="1271" w:type="dxa"/>
            <w:shd w:val="clear" w:color="auto" w:fill="16253D"/>
          </w:tcPr>
          <w:p w14:paraId="7FADD004" w14:textId="77777777" w:rsidR="00E11824" w:rsidRDefault="00E11824" w:rsidP="002C2DDB">
            <w:pPr>
              <w:rPr>
                <w:b/>
                <w:color w:val="FFFFFF"/>
                <w:sz w:val="20"/>
                <w:szCs w:val="20"/>
              </w:rPr>
            </w:pPr>
            <w:r>
              <w:rPr>
                <w:b/>
                <w:color w:val="FFFFFF"/>
                <w:sz w:val="20"/>
                <w:szCs w:val="20"/>
              </w:rPr>
              <w:t>Nivel</w:t>
            </w:r>
          </w:p>
        </w:tc>
        <w:tc>
          <w:tcPr>
            <w:tcW w:w="2693" w:type="dxa"/>
          </w:tcPr>
          <w:p w14:paraId="4A12380B" w14:textId="77777777" w:rsidR="00E11824" w:rsidRDefault="00E11824" w:rsidP="002C2DDB">
            <w:pPr>
              <w:rPr>
                <w:sz w:val="20"/>
                <w:szCs w:val="20"/>
              </w:rPr>
            </w:pPr>
            <w:r>
              <w:rPr>
                <w:sz w:val="20"/>
                <w:szCs w:val="20"/>
              </w:rPr>
              <w:t>1</w:t>
            </w:r>
          </w:p>
        </w:tc>
      </w:tr>
      <w:tr w:rsidR="00E11824" w14:paraId="2CD8BFFB" w14:textId="77777777" w:rsidTr="002C2DDB">
        <w:tc>
          <w:tcPr>
            <w:tcW w:w="1271" w:type="dxa"/>
            <w:shd w:val="clear" w:color="auto" w:fill="16253D"/>
          </w:tcPr>
          <w:p w14:paraId="780294A8" w14:textId="77777777" w:rsidR="00E11824" w:rsidRDefault="00E11824" w:rsidP="002C2DDB">
            <w:pPr>
              <w:rPr>
                <w:b/>
                <w:color w:val="FFFFFF"/>
                <w:sz w:val="20"/>
                <w:szCs w:val="20"/>
              </w:rPr>
            </w:pPr>
            <w:r>
              <w:rPr>
                <w:b/>
                <w:color w:val="FFFFFF"/>
                <w:sz w:val="20"/>
                <w:szCs w:val="20"/>
              </w:rPr>
              <w:t>Actividades</w:t>
            </w:r>
          </w:p>
        </w:tc>
        <w:tc>
          <w:tcPr>
            <w:tcW w:w="2693" w:type="dxa"/>
          </w:tcPr>
          <w:p w14:paraId="160DDCB5" w14:textId="77777777" w:rsidR="00E11824" w:rsidRDefault="00E11824" w:rsidP="002C2DDB">
            <w:pPr>
              <w:rPr>
                <w:sz w:val="20"/>
                <w:szCs w:val="20"/>
              </w:rPr>
            </w:pPr>
            <w:r>
              <w:rPr>
                <w:sz w:val="20"/>
                <w:szCs w:val="20"/>
              </w:rPr>
              <w:t>Desembarco mojado y caminata</w:t>
            </w:r>
          </w:p>
        </w:tc>
      </w:tr>
    </w:tbl>
    <w:p w14:paraId="1249CAD1" w14:textId="77777777" w:rsidR="00E11824" w:rsidRDefault="00E11824" w:rsidP="00E11824"/>
    <w:p w14:paraId="33F6641B" w14:textId="77777777" w:rsidR="00E11824" w:rsidRDefault="00E11824" w:rsidP="00E11824"/>
    <w:p w14:paraId="0E6B31C9" w14:textId="12716B2F" w:rsidR="00E11824" w:rsidRDefault="00E11824" w:rsidP="00E11824">
      <w:pPr>
        <w:pStyle w:val="Ttulo1"/>
      </w:pPr>
      <w:r>
        <w:t xml:space="preserve">Día 7 – </w:t>
      </w:r>
      <w:proofErr w:type="gramStart"/>
      <w:r>
        <w:t>Viernes</w:t>
      </w:r>
      <w:proofErr w:type="gramEnd"/>
    </w:p>
    <w:p w14:paraId="4161948E" w14:textId="77777777" w:rsidR="00E11824" w:rsidRDefault="00E11824" w:rsidP="00E11824">
      <w:pPr>
        <w:pStyle w:val="Ttulo2"/>
      </w:pPr>
      <w:r>
        <w:t>AM: BAHÍA DEL CORREO</w:t>
      </w:r>
    </w:p>
    <w:p w14:paraId="578CEFB0" w14:textId="77777777" w:rsidR="00E11824" w:rsidRDefault="00E11824" w:rsidP="00E11824">
      <w:pPr>
        <w:jc w:val="both"/>
      </w:pPr>
      <w:r>
        <w:t xml:space="preserve">Comience el día pisando las huellas del pasado en Bahía del Correo, ubicada en la enigmática isla Floreana. Este lugar está lleno de historias de finales de los años 1920 y 1930 que involucran a colonos alemanes, una baronesa, misterios sin resolver e intrigas cautivadoras. </w:t>
      </w:r>
      <w:r w:rsidRPr="00DE4A05">
        <w:rPr>
          <w:u w:val="single"/>
        </w:rPr>
        <w:t>La</w:t>
      </w:r>
      <w:r>
        <w:t xml:space="preserve"> bahía fue un punto de anclaje histórico para los balleneros, que viajaban a las tierras altas en busca de agua dulce y tortugas. Se estableció un sistema de correo de más de dos siglos de antigüedad como centro para los barcos visitantes centrado alrededor de un barril cerca de la playa. Este sistema perdura hoy en día y ofrece una oportunidad única de enviar postales desde esta remota parte del mundo. Además de su rica historia, Post Office presenta atracciones naturales como una playa pintoresca, un túnel de lava y recorridos marítimos que pueden descubrir leones marinos, tortugas marinas verdes, aves playeras, pequeños tiburones y, si la suerte lo permite, pingüinos de </w:t>
      </w:r>
      <w:proofErr w:type="gramStart"/>
      <w:r>
        <w:t>Galápagos</w:t>
      </w:r>
      <w:proofErr w:type="gramEnd"/>
      <w:r>
        <w:t>.</w:t>
      </w:r>
    </w:p>
    <w:p w14:paraId="54D4268D" w14:textId="77777777" w:rsidR="00E11824" w:rsidRDefault="00E11824" w:rsidP="00E11824">
      <w:r>
        <w:rPr>
          <w:noProof/>
        </w:rPr>
        <w:lastRenderedPageBreak/>
        <w:drawing>
          <wp:inline distT="0" distB="0" distL="0" distR="0" wp14:anchorId="1B8E2FD4" wp14:editId="38CDA80A">
            <wp:extent cx="5715000" cy="1905000"/>
            <wp:effectExtent l="0" t="0" r="0"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5715000" cy="1905000"/>
                    </a:xfrm>
                    <a:prstGeom prst="rect">
                      <a:avLst/>
                    </a:prstGeom>
                    <a:ln/>
                  </pic:spPr>
                </pic:pic>
              </a:graphicData>
            </a:graphic>
          </wp:inline>
        </w:drawing>
      </w:r>
    </w:p>
    <w:p w14:paraId="69D7D379" w14:textId="77777777" w:rsidR="00E11824" w:rsidRDefault="00E11824" w:rsidP="00E11824">
      <w:pPr>
        <w:jc w:val="both"/>
      </w:pPr>
      <w:r>
        <w:rPr>
          <w:b/>
        </w:rPr>
        <w:t xml:space="preserve">Experiencia de snorkel: </w:t>
      </w:r>
      <w:r>
        <w:t xml:space="preserve">Sumérgete bajo las olas desde la playa, abriendo un fascinante mundo de tortugas marinas, rayas y una gran variedad de peces. Mantén los dedos cruzados para ver una aparición especial del esquivo pingüino de </w:t>
      </w:r>
      <w:proofErr w:type="gramStart"/>
      <w:r>
        <w:t>Galápagos</w:t>
      </w:r>
      <w:proofErr w:type="gramEnd"/>
      <w:r>
        <w:t>.</w:t>
      </w:r>
    </w:p>
    <w:p w14:paraId="17D8CA83" w14:textId="77777777" w:rsidR="00E11824" w:rsidRDefault="00E11824" w:rsidP="00E11824">
      <w:pPr>
        <w:jc w:val="both"/>
      </w:pPr>
      <w:r>
        <w:rPr>
          <w:b/>
        </w:rPr>
        <w:t xml:space="preserve">Destacados: </w:t>
      </w:r>
      <w:r>
        <w:t>Leones marinos, tortugas marinas, pinzones, aves playeras, iguanas marinas y pingüinos.</w:t>
      </w:r>
    </w:p>
    <w:tbl>
      <w:tblPr>
        <w:tblW w:w="39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E11824" w14:paraId="1EB9D521" w14:textId="77777777" w:rsidTr="002C2DDB">
        <w:tc>
          <w:tcPr>
            <w:tcW w:w="1129" w:type="dxa"/>
            <w:shd w:val="clear" w:color="auto" w:fill="16253D"/>
          </w:tcPr>
          <w:p w14:paraId="72DDB93C" w14:textId="77777777" w:rsidR="00E11824" w:rsidRDefault="00E11824" w:rsidP="002C2DDB">
            <w:pPr>
              <w:rPr>
                <w:b/>
                <w:color w:val="FFFFFF"/>
                <w:sz w:val="20"/>
                <w:szCs w:val="20"/>
              </w:rPr>
            </w:pPr>
            <w:r>
              <w:rPr>
                <w:b/>
                <w:color w:val="FFFFFF"/>
                <w:sz w:val="20"/>
                <w:szCs w:val="20"/>
              </w:rPr>
              <w:t>Camino</w:t>
            </w:r>
          </w:p>
        </w:tc>
        <w:tc>
          <w:tcPr>
            <w:tcW w:w="2835" w:type="dxa"/>
          </w:tcPr>
          <w:p w14:paraId="3F183519" w14:textId="77777777" w:rsidR="00E11824" w:rsidRDefault="00E11824" w:rsidP="002C2DDB">
            <w:pPr>
              <w:rPr>
                <w:sz w:val="20"/>
                <w:szCs w:val="20"/>
              </w:rPr>
            </w:pPr>
            <w:r>
              <w:rPr>
                <w:sz w:val="20"/>
                <w:szCs w:val="20"/>
              </w:rPr>
              <w:t>0,7 km / 0,4 millas</w:t>
            </w:r>
          </w:p>
        </w:tc>
      </w:tr>
      <w:tr w:rsidR="00E11824" w14:paraId="7C7ED03B" w14:textId="77777777" w:rsidTr="002C2DDB">
        <w:tc>
          <w:tcPr>
            <w:tcW w:w="1129" w:type="dxa"/>
            <w:shd w:val="clear" w:color="auto" w:fill="16253D"/>
          </w:tcPr>
          <w:p w14:paraId="5A320CAF" w14:textId="77777777" w:rsidR="00E11824" w:rsidRDefault="00E11824" w:rsidP="002C2DDB">
            <w:pPr>
              <w:rPr>
                <w:b/>
                <w:color w:val="FFFFFF"/>
                <w:sz w:val="20"/>
                <w:szCs w:val="20"/>
              </w:rPr>
            </w:pPr>
            <w:r>
              <w:rPr>
                <w:b/>
                <w:color w:val="FFFFFF"/>
                <w:sz w:val="20"/>
                <w:szCs w:val="20"/>
              </w:rPr>
              <w:t>Nivel</w:t>
            </w:r>
          </w:p>
        </w:tc>
        <w:tc>
          <w:tcPr>
            <w:tcW w:w="2835" w:type="dxa"/>
          </w:tcPr>
          <w:p w14:paraId="4D1D6A2B" w14:textId="77777777" w:rsidR="00E11824" w:rsidRDefault="00E11824" w:rsidP="002C2DDB">
            <w:pPr>
              <w:rPr>
                <w:sz w:val="20"/>
                <w:szCs w:val="20"/>
              </w:rPr>
            </w:pPr>
            <w:r>
              <w:rPr>
                <w:sz w:val="20"/>
                <w:szCs w:val="20"/>
              </w:rPr>
              <w:t>1</w:t>
            </w:r>
          </w:p>
        </w:tc>
      </w:tr>
      <w:tr w:rsidR="00E11824" w14:paraId="2F77E647" w14:textId="77777777" w:rsidTr="002C2DDB">
        <w:tc>
          <w:tcPr>
            <w:tcW w:w="1129" w:type="dxa"/>
            <w:shd w:val="clear" w:color="auto" w:fill="16253D"/>
          </w:tcPr>
          <w:p w14:paraId="280754C1" w14:textId="77777777" w:rsidR="00E11824" w:rsidRDefault="00E11824" w:rsidP="002C2DDB">
            <w:pPr>
              <w:rPr>
                <w:b/>
                <w:color w:val="FFFFFF"/>
                <w:sz w:val="20"/>
                <w:szCs w:val="20"/>
              </w:rPr>
            </w:pPr>
            <w:r>
              <w:rPr>
                <w:b/>
                <w:color w:val="FFFFFF"/>
                <w:sz w:val="20"/>
                <w:szCs w:val="20"/>
              </w:rPr>
              <w:t>Actividades</w:t>
            </w:r>
          </w:p>
        </w:tc>
        <w:tc>
          <w:tcPr>
            <w:tcW w:w="2835" w:type="dxa"/>
          </w:tcPr>
          <w:p w14:paraId="3C4B4A8D" w14:textId="77777777" w:rsidR="00E11824" w:rsidRDefault="00E11824" w:rsidP="002C2DDB">
            <w:pPr>
              <w:rPr>
                <w:sz w:val="20"/>
                <w:szCs w:val="20"/>
              </w:rPr>
            </w:pPr>
            <w:r>
              <w:rPr>
                <w:sz w:val="20"/>
                <w:szCs w:val="20"/>
              </w:rPr>
              <w:t>Desembarco mojado y caminata</w:t>
            </w:r>
          </w:p>
        </w:tc>
      </w:tr>
    </w:tbl>
    <w:p w14:paraId="25CA1094" w14:textId="77777777" w:rsidR="00E11824" w:rsidRDefault="00E11824" w:rsidP="00E11824"/>
    <w:p w14:paraId="53EACEFD" w14:textId="77777777" w:rsidR="00E11824" w:rsidRPr="00DE4A05" w:rsidRDefault="00E11824" w:rsidP="00E11824">
      <w:pPr>
        <w:pStyle w:val="Ttulo2"/>
        <w:rPr>
          <w:u w:val="single"/>
        </w:rPr>
      </w:pPr>
      <w:r>
        <w:t>PM: PUNTA CORMORÁN</w:t>
      </w:r>
    </w:p>
    <w:p w14:paraId="721395DA" w14:textId="77777777" w:rsidR="00E11824" w:rsidRDefault="00E11824" w:rsidP="00E11824">
      <w:pPr>
        <w:jc w:val="both"/>
      </w:pPr>
      <w:r>
        <w:t>Dirija su expedición hacia el norte, hasta Punta Cormorán, famosa por su extensa laguna costera repleta de flamencos americanos, patos de mejillas blancas, cigüeñuelas de cuello negro y otras aves playeras. Este paraíso natural también cuenta con una prístina playa de arena blanca, un lugar crucial para la anidación de las tortugas marinas verdes y un lugar de reproducción recientemente establecido para los piqueros de patas azules cerca del sendero. En medio de esta vibrante vida silvestre, aproveche también la oportunidad para admirar la flora única de la isla.</w:t>
      </w:r>
    </w:p>
    <w:p w14:paraId="7468B325" w14:textId="77777777" w:rsidR="00E11824" w:rsidRDefault="00E11824" w:rsidP="00E11824">
      <w:r>
        <w:rPr>
          <w:noProof/>
        </w:rPr>
        <w:lastRenderedPageBreak/>
        <w:drawing>
          <wp:inline distT="0" distB="0" distL="0" distR="0" wp14:anchorId="44B4612C" wp14:editId="5700B125">
            <wp:extent cx="5715000" cy="2381250"/>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
                    <a:srcRect/>
                    <a:stretch>
                      <a:fillRect/>
                    </a:stretch>
                  </pic:blipFill>
                  <pic:spPr>
                    <a:xfrm>
                      <a:off x="0" y="0"/>
                      <a:ext cx="5715000" cy="2381250"/>
                    </a:xfrm>
                    <a:prstGeom prst="rect">
                      <a:avLst/>
                    </a:prstGeom>
                    <a:ln/>
                  </pic:spPr>
                </pic:pic>
              </a:graphicData>
            </a:graphic>
          </wp:inline>
        </w:drawing>
      </w:r>
    </w:p>
    <w:p w14:paraId="6FAD8275" w14:textId="77777777" w:rsidR="00E11824" w:rsidRDefault="00E11824" w:rsidP="00E11824">
      <w:pPr>
        <w:jc w:val="both"/>
      </w:pPr>
      <w:r>
        <w:rPr>
          <w:b/>
        </w:rPr>
        <w:t xml:space="preserve">Experiencia de snorkel: </w:t>
      </w:r>
      <w:r>
        <w:t>El snorkel en Punta Cormorán, Floreana, Galápagos, revela un mundo submarino vibrante. Los visitantes nadan entre peces tropicales, rayas, tortugas marinas y, ocasionalmente, lobos marinos, bajo aguas cristalinas. La singular playa de arena verde oliva añade un toque mágico a esta experiencia de snorkel única.</w:t>
      </w:r>
    </w:p>
    <w:p w14:paraId="6E72B19F" w14:textId="77777777" w:rsidR="00E11824" w:rsidRDefault="00E11824" w:rsidP="00E11824">
      <w:pPr>
        <w:jc w:val="both"/>
      </w:pPr>
      <w:r>
        <w:rPr>
          <w:b/>
        </w:rPr>
        <w:t xml:space="preserve">Destacados: </w:t>
      </w:r>
      <w:r>
        <w:t xml:space="preserve">flamenco americano, piquero de patas azules, fragatas, aves tropicales, pardelas de </w:t>
      </w:r>
      <w:proofErr w:type="gramStart"/>
      <w:r>
        <w:t>Galápagos</w:t>
      </w:r>
      <w:proofErr w:type="gramEnd"/>
      <w:r>
        <w:t>, lobos marinos, sitio de anidación de tortugas marinas, pinzones, aves playeras, playa de arena coralina.</w:t>
      </w:r>
    </w:p>
    <w:tbl>
      <w:tblPr>
        <w:tblW w:w="4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E11824" w14:paraId="1C094CAB" w14:textId="77777777" w:rsidTr="002C2DDB">
        <w:tc>
          <w:tcPr>
            <w:tcW w:w="1129" w:type="dxa"/>
            <w:shd w:val="clear" w:color="auto" w:fill="16253D"/>
          </w:tcPr>
          <w:p w14:paraId="411508FD" w14:textId="77777777" w:rsidR="00E11824" w:rsidRDefault="00E11824" w:rsidP="002C2DDB">
            <w:pPr>
              <w:rPr>
                <w:b/>
                <w:color w:val="FFFFFF"/>
                <w:sz w:val="20"/>
                <w:szCs w:val="20"/>
              </w:rPr>
            </w:pPr>
            <w:r>
              <w:rPr>
                <w:b/>
                <w:color w:val="FFFFFF"/>
                <w:sz w:val="20"/>
                <w:szCs w:val="20"/>
              </w:rPr>
              <w:t>Comidas</w:t>
            </w:r>
          </w:p>
        </w:tc>
        <w:tc>
          <w:tcPr>
            <w:tcW w:w="3119" w:type="dxa"/>
          </w:tcPr>
          <w:p w14:paraId="5F069EDC" w14:textId="77777777" w:rsidR="00E11824" w:rsidRDefault="00E11824" w:rsidP="002C2DDB">
            <w:pPr>
              <w:rPr>
                <w:sz w:val="20"/>
                <w:szCs w:val="20"/>
              </w:rPr>
            </w:pPr>
            <w:r>
              <w:rPr>
                <w:sz w:val="20"/>
                <w:szCs w:val="20"/>
              </w:rPr>
              <w:t>D/A/C</w:t>
            </w:r>
          </w:p>
        </w:tc>
      </w:tr>
      <w:tr w:rsidR="00E11824" w14:paraId="47D012FB" w14:textId="77777777" w:rsidTr="002C2DDB">
        <w:tc>
          <w:tcPr>
            <w:tcW w:w="1129" w:type="dxa"/>
            <w:shd w:val="clear" w:color="auto" w:fill="16253D"/>
          </w:tcPr>
          <w:p w14:paraId="2BCF016E" w14:textId="77777777" w:rsidR="00E11824" w:rsidRDefault="00E11824" w:rsidP="002C2DDB">
            <w:pPr>
              <w:rPr>
                <w:b/>
                <w:color w:val="FFFFFF"/>
                <w:sz w:val="20"/>
                <w:szCs w:val="20"/>
              </w:rPr>
            </w:pPr>
            <w:r>
              <w:rPr>
                <w:b/>
                <w:color w:val="FFFFFF"/>
                <w:sz w:val="20"/>
                <w:szCs w:val="20"/>
              </w:rPr>
              <w:t>Camino</w:t>
            </w:r>
          </w:p>
        </w:tc>
        <w:tc>
          <w:tcPr>
            <w:tcW w:w="3119" w:type="dxa"/>
          </w:tcPr>
          <w:p w14:paraId="3F76B37A" w14:textId="77777777" w:rsidR="00E11824" w:rsidRDefault="00E11824" w:rsidP="002C2DDB">
            <w:pPr>
              <w:rPr>
                <w:sz w:val="20"/>
                <w:szCs w:val="20"/>
              </w:rPr>
            </w:pPr>
            <w:r>
              <w:rPr>
                <w:sz w:val="20"/>
                <w:szCs w:val="20"/>
              </w:rPr>
              <w:t>1,6 km / 1 mi</w:t>
            </w:r>
          </w:p>
        </w:tc>
      </w:tr>
      <w:tr w:rsidR="00E11824" w14:paraId="65F45561" w14:textId="77777777" w:rsidTr="002C2DDB">
        <w:tc>
          <w:tcPr>
            <w:tcW w:w="1129" w:type="dxa"/>
            <w:shd w:val="clear" w:color="auto" w:fill="16253D"/>
          </w:tcPr>
          <w:p w14:paraId="147501DA" w14:textId="77777777" w:rsidR="00E11824" w:rsidRDefault="00E11824" w:rsidP="002C2DDB">
            <w:pPr>
              <w:rPr>
                <w:b/>
                <w:color w:val="FFFFFF"/>
                <w:sz w:val="20"/>
                <w:szCs w:val="20"/>
              </w:rPr>
            </w:pPr>
            <w:r>
              <w:rPr>
                <w:b/>
                <w:color w:val="FFFFFF"/>
                <w:sz w:val="20"/>
                <w:szCs w:val="20"/>
              </w:rPr>
              <w:t>Nivel</w:t>
            </w:r>
          </w:p>
        </w:tc>
        <w:tc>
          <w:tcPr>
            <w:tcW w:w="3119" w:type="dxa"/>
          </w:tcPr>
          <w:p w14:paraId="67D4B36D" w14:textId="77777777" w:rsidR="00E11824" w:rsidRDefault="00E11824" w:rsidP="002C2DDB">
            <w:pPr>
              <w:rPr>
                <w:sz w:val="20"/>
                <w:szCs w:val="20"/>
              </w:rPr>
            </w:pPr>
            <w:r>
              <w:rPr>
                <w:sz w:val="20"/>
                <w:szCs w:val="20"/>
              </w:rPr>
              <w:t>1</w:t>
            </w:r>
          </w:p>
        </w:tc>
      </w:tr>
      <w:tr w:rsidR="00E11824" w14:paraId="0EE72F89" w14:textId="77777777" w:rsidTr="002C2DDB">
        <w:tc>
          <w:tcPr>
            <w:tcW w:w="1129" w:type="dxa"/>
            <w:shd w:val="clear" w:color="auto" w:fill="16253D"/>
          </w:tcPr>
          <w:p w14:paraId="697C62F2" w14:textId="77777777" w:rsidR="00E11824" w:rsidRDefault="00E11824" w:rsidP="002C2DDB">
            <w:pPr>
              <w:rPr>
                <w:b/>
                <w:color w:val="FFFFFF"/>
                <w:sz w:val="20"/>
                <w:szCs w:val="20"/>
              </w:rPr>
            </w:pPr>
            <w:r>
              <w:rPr>
                <w:b/>
                <w:color w:val="FFFFFF"/>
                <w:sz w:val="20"/>
                <w:szCs w:val="20"/>
              </w:rPr>
              <w:t>Actividades</w:t>
            </w:r>
          </w:p>
        </w:tc>
        <w:tc>
          <w:tcPr>
            <w:tcW w:w="3119" w:type="dxa"/>
          </w:tcPr>
          <w:p w14:paraId="63ECCFA7" w14:textId="77777777" w:rsidR="00E11824" w:rsidRDefault="00E11824" w:rsidP="002C2DDB">
            <w:pPr>
              <w:rPr>
                <w:sz w:val="20"/>
                <w:szCs w:val="20"/>
              </w:rPr>
            </w:pPr>
            <w:r>
              <w:rPr>
                <w:sz w:val="20"/>
                <w:szCs w:val="20"/>
              </w:rPr>
              <w:t>Desembarco mojado y caminata</w:t>
            </w:r>
          </w:p>
        </w:tc>
      </w:tr>
    </w:tbl>
    <w:p w14:paraId="56174388" w14:textId="77777777" w:rsidR="00E11824" w:rsidRDefault="00E11824" w:rsidP="00E11824"/>
    <w:p w14:paraId="55868B0D" w14:textId="6A54A9FD" w:rsidR="00E11824" w:rsidRDefault="00E11824" w:rsidP="00E11824">
      <w:pPr>
        <w:pStyle w:val="Ttulo1"/>
      </w:pPr>
      <w:r>
        <w:t xml:space="preserve">Día 8 – </w:t>
      </w:r>
      <w:proofErr w:type="gramStart"/>
      <w:r>
        <w:t>Sábado</w:t>
      </w:r>
      <w:proofErr w:type="gramEnd"/>
    </w:p>
    <w:p w14:paraId="259158FA" w14:textId="77777777" w:rsidR="00E11824" w:rsidRDefault="00E11824" w:rsidP="00E11824">
      <w:pPr>
        <w:pStyle w:val="Ttulo2"/>
      </w:pPr>
      <w:r>
        <w:t>AM: ESTACIÓN CHARLES DARWIN</w:t>
      </w:r>
    </w:p>
    <w:p w14:paraId="540F2DD6" w14:textId="77777777" w:rsidR="00E11824" w:rsidRDefault="00E11824" w:rsidP="00E11824">
      <w:pPr>
        <w:jc w:val="both"/>
      </w:pPr>
      <w:r>
        <w:t xml:space="preserve">Comience su día con un encuentro profundo en la Estación Charles Darwin, una organización sin fines de lucro que trabaja mano a mano con el Parque Nacional Galápagos para salvaguardar la biodiversidad única del archipiélago. Esta visita proporciona información sobre los esfuerzos de colaboración de estas instituciones para proteger a las especies nativas y combatir las invasoras que amenazan el delicado equilibrio del ecosistema de </w:t>
      </w:r>
      <w:proofErr w:type="gramStart"/>
      <w:r>
        <w:t>Galápagos</w:t>
      </w:r>
      <w:proofErr w:type="gramEnd"/>
      <w:r>
        <w:t>. Uno de sus emprendimientos emblemáticos incluye la cría en cautiverio de tortugas gigantes, parte integral de la estrategia de conservación. En medio de la aventura educativa, disfrute del entorno de un bosque seco nativo al aire libre adornado con imponentes cactus y una rica variedad de fascinante flora endémica. Este es un lugar ideal para descubrir varios pinzones endémicos de Darwin, vivaces papamoscas y melodiosos sinsontes.</w:t>
      </w:r>
    </w:p>
    <w:p w14:paraId="655E3B5D" w14:textId="77777777" w:rsidR="00E11824" w:rsidRDefault="00E11824" w:rsidP="00E11824">
      <w:pPr>
        <w:jc w:val="both"/>
      </w:pPr>
      <w:r>
        <w:rPr>
          <w:b/>
        </w:rPr>
        <w:lastRenderedPageBreak/>
        <w:t xml:space="preserve">Aspectos destacados: </w:t>
      </w:r>
      <w:r>
        <w:t xml:space="preserve">programa de cría de tortugas gigantes e iguanas terrestres de </w:t>
      </w:r>
      <w:proofErr w:type="gramStart"/>
      <w:r>
        <w:t>Galápagos</w:t>
      </w:r>
      <w:proofErr w:type="gramEnd"/>
      <w:r>
        <w:t>, pinzones de Darwin, sinsontes de Galápagos, papamoscas de Galápagos, reinitas amarillas.</w:t>
      </w:r>
    </w:p>
    <w:tbl>
      <w:tblPr>
        <w:tblW w:w="4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E11824" w14:paraId="63BD71B8" w14:textId="77777777" w:rsidTr="002C2DDB">
        <w:tc>
          <w:tcPr>
            <w:tcW w:w="1129" w:type="dxa"/>
            <w:shd w:val="clear" w:color="auto" w:fill="16253D"/>
          </w:tcPr>
          <w:p w14:paraId="6B1849B5" w14:textId="77777777" w:rsidR="00E11824" w:rsidRDefault="00E11824" w:rsidP="002C2DDB">
            <w:pPr>
              <w:rPr>
                <w:b/>
                <w:color w:val="FFFFFF"/>
                <w:sz w:val="20"/>
                <w:szCs w:val="20"/>
              </w:rPr>
            </w:pPr>
            <w:r>
              <w:rPr>
                <w:b/>
                <w:color w:val="FFFFFF"/>
                <w:sz w:val="20"/>
                <w:szCs w:val="20"/>
              </w:rPr>
              <w:t>Comidas</w:t>
            </w:r>
          </w:p>
        </w:tc>
        <w:tc>
          <w:tcPr>
            <w:tcW w:w="3119" w:type="dxa"/>
          </w:tcPr>
          <w:p w14:paraId="1DD08650" w14:textId="735B6A94" w:rsidR="00E11824" w:rsidRDefault="00E11824" w:rsidP="002C2DDB">
            <w:pPr>
              <w:rPr>
                <w:sz w:val="20"/>
                <w:szCs w:val="20"/>
              </w:rPr>
            </w:pPr>
            <w:r>
              <w:rPr>
                <w:sz w:val="20"/>
                <w:szCs w:val="20"/>
              </w:rPr>
              <w:t>D</w:t>
            </w:r>
            <w:r w:rsidR="00B8084C">
              <w:rPr>
                <w:sz w:val="20"/>
                <w:szCs w:val="20"/>
              </w:rPr>
              <w:t>/-/-</w:t>
            </w:r>
          </w:p>
        </w:tc>
      </w:tr>
      <w:tr w:rsidR="00E11824" w14:paraId="6ACA1847" w14:textId="77777777" w:rsidTr="002C2DDB">
        <w:tc>
          <w:tcPr>
            <w:tcW w:w="1129" w:type="dxa"/>
            <w:shd w:val="clear" w:color="auto" w:fill="16253D"/>
          </w:tcPr>
          <w:p w14:paraId="75C084B2" w14:textId="77777777" w:rsidR="00E11824" w:rsidRDefault="00E11824" w:rsidP="002C2DDB">
            <w:pPr>
              <w:rPr>
                <w:b/>
                <w:color w:val="FFFFFF"/>
                <w:sz w:val="20"/>
                <w:szCs w:val="20"/>
              </w:rPr>
            </w:pPr>
            <w:r>
              <w:rPr>
                <w:b/>
                <w:color w:val="FFFFFF"/>
                <w:sz w:val="20"/>
                <w:szCs w:val="20"/>
              </w:rPr>
              <w:t>Nivel</w:t>
            </w:r>
          </w:p>
        </w:tc>
        <w:tc>
          <w:tcPr>
            <w:tcW w:w="3119" w:type="dxa"/>
          </w:tcPr>
          <w:p w14:paraId="75AF8D3B" w14:textId="77777777" w:rsidR="00E11824" w:rsidRDefault="00E11824" w:rsidP="002C2DDB">
            <w:pPr>
              <w:rPr>
                <w:sz w:val="20"/>
                <w:szCs w:val="20"/>
              </w:rPr>
            </w:pPr>
            <w:r>
              <w:rPr>
                <w:sz w:val="20"/>
                <w:szCs w:val="20"/>
              </w:rPr>
              <w:t>1</w:t>
            </w:r>
          </w:p>
        </w:tc>
      </w:tr>
      <w:tr w:rsidR="00E11824" w14:paraId="6229253A" w14:textId="77777777" w:rsidTr="002C2DDB">
        <w:tc>
          <w:tcPr>
            <w:tcW w:w="1129" w:type="dxa"/>
            <w:shd w:val="clear" w:color="auto" w:fill="16253D"/>
          </w:tcPr>
          <w:p w14:paraId="661241C5" w14:textId="77777777" w:rsidR="00E11824" w:rsidRDefault="00E11824" w:rsidP="002C2DDB">
            <w:pPr>
              <w:rPr>
                <w:b/>
                <w:color w:val="FFFFFF"/>
                <w:sz w:val="20"/>
                <w:szCs w:val="20"/>
              </w:rPr>
            </w:pPr>
            <w:r>
              <w:rPr>
                <w:b/>
                <w:color w:val="FFFFFF"/>
                <w:sz w:val="20"/>
                <w:szCs w:val="20"/>
              </w:rPr>
              <w:t>Actividades</w:t>
            </w:r>
          </w:p>
        </w:tc>
        <w:tc>
          <w:tcPr>
            <w:tcW w:w="3119" w:type="dxa"/>
          </w:tcPr>
          <w:p w14:paraId="657204A5" w14:textId="77777777" w:rsidR="00E11824" w:rsidRDefault="00E11824" w:rsidP="002C2DDB">
            <w:pPr>
              <w:rPr>
                <w:sz w:val="20"/>
                <w:szCs w:val="20"/>
              </w:rPr>
            </w:pPr>
            <w:r>
              <w:rPr>
                <w:sz w:val="20"/>
                <w:szCs w:val="20"/>
              </w:rPr>
              <w:t>Desembarco seco y caminatas.</w:t>
            </w:r>
          </w:p>
        </w:tc>
      </w:tr>
    </w:tbl>
    <w:p w14:paraId="5F860280" w14:textId="77777777" w:rsidR="00E11824" w:rsidRDefault="00E11824" w:rsidP="00E11824"/>
    <w:bookmarkEnd w:id="0"/>
    <w:p w14:paraId="68B619A9" w14:textId="77777777" w:rsidR="00F60754" w:rsidRDefault="00000000">
      <w:pPr>
        <w:jc w:val="both"/>
        <w:rPr>
          <w:b/>
        </w:rPr>
      </w:pPr>
      <w:r>
        <w:t>Con esto concluye su inolvidable exploración de las Islas Galápagos, un viaje lleno de maravillas naturales y encuentros con la vida silvestre que dejarán una impresión duradera y una apreciación más profunda por el delicado equilibrio de los ecosistemas de nuestro planeta.</w:t>
      </w:r>
    </w:p>
    <w:p w14:paraId="2D0356D7" w14:textId="77777777" w:rsidR="00F60754" w:rsidRDefault="00000000">
      <w:pPr>
        <w:pStyle w:val="Ttulo1"/>
        <w:jc w:val="both"/>
      </w:pPr>
      <w:r>
        <w:t>Glosario</w:t>
      </w:r>
    </w:p>
    <w:tbl>
      <w:tblPr>
        <w:tblStyle w:val="a8"/>
        <w:tblW w:w="32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1129"/>
        <w:gridCol w:w="1030"/>
      </w:tblGrid>
      <w:tr w:rsidR="00F60754" w14:paraId="53EAE028" w14:textId="77777777">
        <w:tc>
          <w:tcPr>
            <w:tcW w:w="1129" w:type="dxa"/>
            <w:vMerge w:val="restart"/>
            <w:shd w:val="clear" w:color="auto" w:fill="002060"/>
            <w:vAlign w:val="center"/>
          </w:tcPr>
          <w:p w14:paraId="742745E7" w14:textId="77777777" w:rsidR="00F60754" w:rsidRDefault="00000000">
            <w:pPr>
              <w:spacing w:after="0" w:line="240" w:lineRule="auto"/>
              <w:jc w:val="both"/>
              <w:rPr>
                <w:b/>
                <w:color w:val="FFFFFF"/>
                <w:sz w:val="20"/>
                <w:szCs w:val="20"/>
              </w:rPr>
            </w:pPr>
            <w:r>
              <w:rPr>
                <w:b/>
                <w:color w:val="FFFFFF"/>
                <w:sz w:val="20"/>
                <w:szCs w:val="20"/>
              </w:rPr>
              <w:t>Comidas</w:t>
            </w:r>
          </w:p>
        </w:tc>
        <w:tc>
          <w:tcPr>
            <w:tcW w:w="1129" w:type="dxa"/>
            <w:shd w:val="clear" w:color="auto" w:fill="2F5496"/>
          </w:tcPr>
          <w:p w14:paraId="21B199EB" w14:textId="77777777" w:rsidR="00F60754" w:rsidRDefault="00000000">
            <w:pPr>
              <w:spacing w:after="0" w:line="240" w:lineRule="auto"/>
              <w:jc w:val="both"/>
              <w:rPr>
                <w:b/>
                <w:color w:val="FFFFFF"/>
                <w:sz w:val="20"/>
                <w:szCs w:val="20"/>
              </w:rPr>
            </w:pPr>
            <w:r>
              <w:rPr>
                <w:b/>
                <w:color w:val="FFFFFF"/>
                <w:sz w:val="20"/>
                <w:szCs w:val="20"/>
              </w:rPr>
              <w:t>Desayuno</w:t>
            </w:r>
          </w:p>
        </w:tc>
        <w:tc>
          <w:tcPr>
            <w:tcW w:w="1030" w:type="dxa"/>
          </w:tcPr>
          <w:p w14:paraId="356A8E89" w14:textId="77777777" w:rsidR="00F60754" w:rsidRDefault="00000000">
            <w:pPr>
              <w:spacing w:after="0" w:line="240" w:lineRule="auto"/>
              <w:jc w:val="both"/>
              <w:rPr>
                <w:sz w:val="20"/>
                <w:szCs w:val="20"/>
              </w:rPr>
            </w:pPr>
            <w:r>
              <w:rPr>
                <w:sz w:val="20"/>
                <w:szCs w:val="20"/>
              </w:rPr>
              <w:t>D</w:t>
            </w:r>
          </w:p>
        </w:tc>
      </w:tr>
      <w:tr w:rsidR="00F60754" w14:paraId="73A0E68F" w14:textId="77777777">
        <w:tc>
          <w:tcPr>
            <w:tcW w:w="1129" w:type="dxa"/>
            <w:vMerge/>
            <w:shd w:val="clear" w:color="auto" w:fill="002060"/>
            <w:vAlign w:val="center"/>
          </w:tcPr>
          <w:p w14:paraId="74A635D2" w14:textId="77777777" w:rsidR="00F60754" w:rsidRDefault="00F60754">
            <w:pPr>
              <w:widowControl w:val="0"/>
              <w:pBdr>
                <w:top w:val="nil"/>
                <w:left w:val="nil"/>
                <w:bottom w:val="nil"/>
                <w:right w:val="nil"/>
                <w:between w:val="nil"/>
              </w:pBdr>
              <w:spacing w:after="0" w:line="276" w:lineRule="auto"/>
              <w:rPr>
                <w:sz w:val="20"/>
                <w:szCs w:val="20"/>
              </w:rPr>
            </w:pPr>
          </w:p>
        </w:tc>
        <w:tc>
          <w:tcPr>
            <w:tcW w:w="1129" w:type="dxa"/>
            <w:shd w:val="clear" w:color="auto" w:fill="2F5496"/>
          </w:tcPr>
          <w:p w14:paraId="276BAA95" w14:textId="77777777" w:rsidR="00F60754" w:rsidRDefault="00000000">
            <w:pPr>
              <w:spacing w:after="0" w:line="240" w:lineRule="auto"/>
              <w:jc w:val="both"/>
              <w:rPr>
                <w:b/>
                <w:color w:val="FFFFFF"/>
                <w:sz w:val="20"/>
                <w:szCs w:val="20"/>
              </w:rPr>
            </w:pPr>
            <w:r>
              <w:rPr>
                <w:b/>
                <w:color w:val="FFFFFF"/>
                <w:sz w:val="20"/>
                <w:szCs w:val="20"/>
              </w:rPr>
              <w:t>Almuerzo</w:t>
            </w:r>
          </w:p>
        </w:tc>
        <w:tc>
          <w:tcPr>
            <w:tcW w:w="1030" w:type="dxa"/>
          </w:tcPr>
          <w:p w14:paraId="687BE22E" w14:textId="77777777" w:rsidR="00F60754" w:rsidRDefault="00000000">
            <w:pPr>
              <w:spacing w:after="0" w:line="240" w:lineRule="auto"/>
              <w:jc w:val="both"/>
              <w:rPr>
                <w:sz w:val="20"/>
                <w:szCs w:val="20"/>
              </w:rPr>
            </w:pPr>
            <w:r>
              <w:rPr>
                <w:sz w:val="20"/>
                <w:szCs w:val="20"/>
              </w:rPr>
              <w:t>A</w:t>
            </w:r>
          </w:p>
        </w:tc>
      </w:tr>
      <w:tr w:rsidR="00F60754" w14:paraId="13AC7094" w14:textId="77777777">
        <w:tc>
          <w:tcPr>
            <w:tcW w:w="1129" w:type="dxa"/>
            <w:vMerge/>
            <w:shd w:val="clear" w:color="auto" w:fill="002060"/>
            <w:vAlign w:val="center"/>
          </w:tcPr>
          <w:p w14:paraId="7EB9F2B5" w14:textId="77777777" w:rsidR="00F60754" w:rsidRDefault="00F60754">
            <w:pPr>
              <w:widowControl w:val="0"/>
              <w:pBdr>
                <w:top w:val="nil"/>
                <w:left w:val="nil"/>
                <w:bottom w:val="nil"/>
                <w:right w:val="nil"/>
                <w:between w:val="nil"/>
              </w:pBdr>
              <w:spacing w:after="0" w:line="276" w:lineRule="auto"/>
              <w:rPr>
                <w:sz w:val="20"/>
                <w:szCs w:val="20"/>
              </w:rPr>
            </w:pPr>
          </w:p>
        </w:tc>
        <w:tc>
          <w:tcPr>
            <w:tcW w:w="1129" w:type="dxa"/>
            <w:shd w:val="clear" w:color="auto" w:fill="2F5496"/>
          </w:tcPr>
          <w:p w14:paraId="3EA10636" w14:textId="77777777" w:rsidR="00F60754" w:rsidRDefault="00000000">
            <w:pPr>
              <w:spacing w:after="0" w:line="240" w:lineRule="auto"/>
              <w:jc w:val="both"/>
              <w:rPr>
                <w:b/>
                <w:color w:val="FFFFFF"/>
                <w:sz w:val="20"/>
                <w:szCs w:val="20"/>
              </w:rPr>
            </w:pPr>
            <w:r>
              <w:rPr>
                <w:b/>
                <w:color w:val="FFFFFF"/>
                <w:sz w:val="20"/>
                <w:szCs w:val="20"/>
              </w:rPr>
              <w:t>Cena</w:t>
            </w:r>
          </w:p>
        </w:tc>
        <w:tc>
          <w:tcPr>
            <w:tcW w:w="1030" w:type="dxa"/>
          </w:tcPr>
          <w:p w14:paraId="42781438" w14:textId="77777777" w:rsidR="00F60754" w:rsidRDefault="00000000">
            <w:pPr>
              <w:spacing w:after="0" w:line="240" w:lineRule="auto"/>
              <w:jc w:val="both"/>
              <w:rPr>
                <w:sz w:val="20"/>
                <w:szCs w:val="20"/>
              </w:rPr>
            </w:pPr>
            <w:r>
              <w:rPr>
                <w:sz w:val="20"/>
                <w:szCs w:val="20"/>
              </w:rPr>
              <w:t>C</w:t>
            </w:r>
          </w:p>
        </w:tc>
      </w:tr>
      <w:tr w:rsidR="00F60754" w14:paraId="4845CC6E" w14:textId="77777777">
        <w:tc>
          <w:tcPr>
            <w:tcW w:w="1129" w:type="dxa"/>
            <w:vMerge w:val="restart"/>
            <w:shd w:val="clear" w:color="auto" w:fill="002060"/>
            <w:vAlign w:val="center"/>
          </w:tcPr>
          <w:p w14:paraId="59679523" w14:textId="77777777" w:rsidR="00F60754" w:rsidRDefault="00000000">
            <w:pPr>
              <w:widowControl w:val="0"/>
              <w:pBdr>
                <w:top w:val="nil"/>
                <w:left w:val="nil"/>
                <w:bottom w:val="nil"/>
                <w:right w:val="nil"/>
                <w:between w:val="nil"/>
              </w:pBdr>
              <w:spacing w:after="0" w:line="240" w:lineRule="auto"/>
              <w:jc w:val="both"/>
              <w:rPr>
                <w:sz w:val="20"/>
                <w:szCs w:val="20"/>
              </w:rPr>
            </w:pPr>
            <w:r>
              <w:rPr>
                <w:b/>
                <w:color w:val="FFFFFF"/>
                <w:sz w:val="20"/>
                <w:szCs w:val="20"/>
              </w:rPr>
              <w:t>Senderismo Esfuerzo</w:t>
            </w:r>
          </w:p>
        </w:tc>
        <w:tc>
          <w:tcPr>
            <w:tcW w:w="1129" w:type="dxa"/>
            <w:shd w:val="clear" w:color="auto" w:fill="2F5496"/>
          </w:tcPr>
          <w:p w14:paraId="75D14278" w14:textId="77777777" w:rsidR="00F60754" w:rsidRDefault="00000000">
            <w:pPr>
              <w:spacing w:after="0" w:line="240" w:lineRule="auto"/>
              <w:jc w:val="both"/>
              <w:rPr>
                <w:b/>
                <w:color w:val="FFFFFF"/>
                <w:sz w:val="20"/>
                <w:szCs w:val="20"/>
              </w:rPr>
            </w:pPr>
            <w:r>
              <w:rPr>
                <w:b/>
                <w:color w:val="FFFFFF"/>
                <w:sz w:val="20"/>
                <w:szCs w:val="20"/>
              </w:rPr>
              <w:t>Nivel 1</w:t>
            </w:r>
          </w:p>
        </w:tc>
        <w:tc>
          <w:tcPr>
            <w:tcW w:w="1030" w:type="dxa"/>
          </w:tcPr>
          <w:p w14:paraId="77EFDEDD" w14:textId="77777777" w:rsidR="00F60754" w:rsidRDefault="00000000">
            <w:pPr>
              <w:spacing w:after="0" w:line="240" w:lineRule="auto"/>
              <w:jc w:val="both"/>
              <w:rPr>
                <w:sz w:val="20"/>
                <w:szCs w:val="20"/>
              </w:rPr>
            </w:pPr>
            <w:r>
              <w:rPr>
                <w:sz w:val="20"/>
                <w:szCs w:val="20"/>
              </w:rPr>
              <w:t>Fácil</w:t>
            </w:r>
          </w:p>
        </w:tc>
      </w:tr>
      <w:tr w:rsidR="00F60754" w14:paraId="7B5D8110" w14:textId="77777777">
        <w:tc>
          <w:tcPr>
            <w:tcW w:w="1129" w:type="dxa"/>
            <w:vMerge/>
            <w:shd w:val="clear" w:color="auto" w:fill="002060"/>
            <w:vAlign w:val="center"/>
          </w:tcPr>
          <w:p w14:paraId="38C07373" w14:textId="77777777" w:rsidR="00F60754" w:rsidRDefault="00F60754">
            <w:pPr>
              <w:widowControl w:val="0"/>
              <w:pBdr>
                <w:top w:val="nil"/>
                <w:left w:val="nil"/>
                <w:bottom w:val="nil"/>
                <w:right w:val="nil"/>
                <w:between w:val="nil"/>
              </w:pBdr>
              <w:spacing w:after="0" w:line="276" w:lineRule="auto"/>
              <w:rPr>
                <w:sz w:val="20"/>
                <w:szCs w:val="20"/>
              </w:rPr>
            </w:pPr>
          </w:p>
        </w:tc>
        <w:tc>
          <w:tcPr>
            <w:tcW w:w="1129" w:type="dxa"/>
            <w:shd w:val="clear" w:color="auto" w:fill="2F5496"/>
          </w:tcPr>
          <w:p w14:paraId="4A19D44D" w14:textId="77777777" w:rsidR="00F60754" w:rsidRDefault="00000000">
            <w:pPr>
              <w:spacing w:after="0" w:line="240" w:lineRule="auto"/>
              <w:jc w:val="both"/>
              <w:rPr>
                <w:b/>
                <w:color w:val="FFFFFF"/>
                <w:sz w:val="20"/>
                <w:szCs w:val="20"/>
              </w:rPr>
            </w:pPr>
            <w:r>
              <w:rPr>
                <w:b/>
                <w:color w:val="FFFFFF"/>
                <w:sz w:val="20"/>
                <w:szCs w:val="20"/>
              </w:rPr>
              <w:t>Nivel 2</w:t>
            </w:r>
          </w:p>
        </w:tc>
        <w:tc>
          <w:tcPr>
            <w:tcW w:w="1030" w:type="dxa"/>
          </w:tcPr>
          <w:p w14:paraId="5BF2596D" w14:textId="77777777" w:rsidR="00F60754" w:rsidRDefault="00000000">
            <w:pPr>
              <w:spacing w:after="0" w:line="240" w:lineRule="auto"/>
              <w:jc w:val="both"/>
              <w:rPr>
                <w:sz w:val="20"/>
                <w:szCs w:val="20"/>
              </w:rPr>
            </w:pPr>
            <w:r>
              <w:rPr>
                <w:sz w:val="20"/>
                <w:szCs w:val="20"/>
              </w:rPr>
              <w:t>Moderado</w:t>
            </w:r>
          </w:p>
        </w:tc>
      </w:tr>
      <w:tr w:rsidR="00F60754" w14:paraId="01F70C6D" w14:textId="77777777">
        <w:tc>
          <w:tcPr>
            <w:tcW w:w="1129" w:type="dxa"/>
            <w:vMerge/>
            <w:shd w:val="clear" w:color="auto" w:fill="002060"/>
            <w:vAlign w:val="center"/>
          </w:tcPr>
          <w:p w14:paraId="4D2D342E" w14:textId="77777777" w:rsidR="00F60754" w:rsidRDefault="00F60754">
            <w:pPr>
              <w:widowControl w:val="0"/>
              <w:pBdr>
                <w:top w:val="nil"/>
                <w:left w:val="nil"/>
                <w:bottom w:val="nil"/>
                <w:right w:val="nil"/>
                <w:between w:val="nil"/>
              </w:pBdr>
              <w:spacing w:after="0" w:line="276" w:lineRule="auto"/>
              <w:rPr>
                <w:sz w:val="20"/>
                <w:szCs w:val="20"/>
              </w:rPr>
            </w:pPr>
          </w:p>
        </w:tc>
        <w:tc>
          <w:tcPr>
            <w:tcW w:w="1129" w:type="dxa"/>
            <w:shd w:val="clear" w:color="auto" w:fill="2F5496"/>
          </w:tcPr>
          <w:p w14:paraId="5A379BCE" w14:textId="77777777" w:rsidR="00F60754" w:rsidRDefault="00000000">
            <w:pPr>
              <w:spacing w:after="0" w:line="240" w:lineRule="auto"/>
              <w:jc w:val="both"/>
              <w:rPr>
                <w:b/>
                <w:color w:val="FFFFFF"/>
                <w:sz w:val="20"/>
                <w:szCs w:val="20"/>
              </w:rPr>
            </w:pPr>
            <w:r>
              <w:rPr>
                <w:b/>
                <w:color w:val="FFFFFF"/>
                <w:sz w:val="20"/>
                <w:szCs w:val="20"/>
              </w:rPr>
              <w:t>Nivel 3</w:t>
            </w:r>
          </w:p>
        </w:tc>
        <w:tc>
          <w:tcPr>
            <w:tcW w:w="1030" w:type="dxa"/>
          </w:tcPr>
          <w:p w14:paraId="22611889" w14:textId="77777777" w:rsidR="00F60754" w:rsidRDefault="00000000">
            <w:pPr>
              <w:spacing w:after="0" w:line="240" w:lineRule="auto"/>
              <w:jc w:val="both"/>
              <w:rPr>
                <w:sz w:val="20"/>
                <w:szCs w:val="20"/>
              </w:rPr>
            </w:pPr>
            <w:r>
              <w:rPr>
                <w:sz w:val="20"/>
                <w:szCs w:val="20"/>
              </w:rPr>
              <w:t>Duro</w:t>
            </w:r>
          </w:p>
        </w:tc>
      </w:tr>
    </w:tbl>
    <w:p w14:paraId="7DA45E1A" w14:textId="77777777" w:rsidR="00F60754" w:rsidRDefault="00F60754">
      <w:pPr>
        <w:jc w:val="both"/>
      </w:pPr>
    </w:p>
    <w:sectPr w:rsidR="00F60754">
      <w:headerReference w:type="default" r:id="rId19"/>
      <w:footerReference w:type="default" r:id="rId20"/>
      <w:pgSz w:w="11906" w:h="16838"/>
      <w:pgMar w:top="2694"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E9AFEE" w14:textId="77777777" w:rsidR="004E7878" w:rsidRDefault="004E7878">
      <w:pPr>
        <w:spacing w:after="0" w:line="240" w:lineRule="auto"/>
      </w:pPr>
      <w:r>
        <w:separator/>
      </w:r>
    </w:p>
  </w:endnote>
  <w:endnote w:type="continuationSeparator" w:id="0">
    <w:p w14:paraId="2B0805B5" w14:textId="77777777" w:rsidR="004E7878" w:rsidRDefault="004E78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061146" w14:textId="3AB6BC86" w:rsidR="00F60754" w:rsidRDefault="00000000">
    <w:pPr>
      <w:pBdr>
        <w:top w:val="nil"/>
        <w:left w:val="nil"/>
        <w:bottom w:val="nil"/>
        <w:right w:val="nil"/>
        <w:between w:val="nil"/>
      </w:pBdr>
      <w:tabs>
        <w:tab w:val="center" w:pos="4252"/>
        <w:tab w:val="right" w:pos="8504"/>
      </w:tabs>
      <w:spacing w:after="0" w:line="240" w:lineRule="auto"/>
      <w:jc w:val="center"/>
      <w:rPr>
        <w:color w:val="FFFFFF"/>
        <w:sz w:val="24"/>
        <w:szCs w:val="24"/>
      </w:rPr>
    </w:pPr>
    <w:r>
      <w:rPr>
        <w:color w:val="FFFFFF"/>
        <w:sz w:val="24"/>
        <w:szCs w:val="24"/>
      </w:rPr>
      <w:t>www.</w:t>
    </w:r>
    <w:r>
      <w:rPr>
        <w:b/>
        <w:color w:val="FFFFFF"/>
        <w:sz w:val="24"/>
        <w:szCs w:val="24"/>
      </w:rPr>
      <w:t>galaxy</w:t>
    </w:r>
    <w:r w:rsidR="00975952">
      <w:rPr>
        <w:b/>
        <w:color w:val="FFFFFF"/>
        <w:sz w:val="24"/>
        <w:szCs w:val="24"/>
      </w:rPr>
      <w:t>orion</w:t>
    </w:r>
    <w:r>
      <w:rPr>
        <w:b/>
        <w:color w:val="FFFFFF"/>
        <w:sz w:val="24"/>
        <w:szCs w:val="24"/>
      </w:rPr>
      <w:t>onboard.com</w:t>
    </w:r>
    <w:r>
      <w:rPr>
        <w:color w:val="FFFFFF"/>
        <w:sz w:val="24"/>
        <w:szCs w:val="24"/>
      </w:rPr>
      <w:t>​</w:t>
    </w:r>
    <w:r>
      <w:rPr>
        <w:noProof/>
      </w:rPr>
      <w:drawing>
        <wp:anchor distT="0" distB="0" distL="0" distR="0" simplePos="0" relativeHeight="251659264" behindDoc="1" locked="0" layoutInCell="1" hidden="0" allowOverlap="1" wp14:anchorId="2B9B9437" wp14:editId="0A91BD7A">
          <wp:simplePos x="0" y="0"/>
          <wp:positionH relativeFrom="column">
            <wp:posOffset>-1080134</wp:posOffset>
          </wp:positionH>
          <wp:positionV relativeFrom="paragraph">
            <wp:posOffset>-276859</wp:posOffset>
          </wp:positionV>
          <wp:extent cx="7560000" cy="773924"/>
          <wp:effectExtent l="0" t="0" r="0" b="0"/>
          <wp:wrapNone/>
          <wp:docPr id="213040287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
                  <a:srcRect/>
                  <a:stretch>
                    <a:fillRect/>
                  </a:stretch>
                </pic:blipFill>
                <pic:spPr>
                  <a:xfrm>
                    <a:off x="0" y="0"/>
                    <a:ext cx="7560000" cy="773924"/>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EB9692C" w14:textId="77777777" w:rsidR="004E7878" w:rsidRDefault="004E7878">
      <w:pPr>
        <w:spacing w:after="0" w:line="240" w:lineRule="auto"/>
      </w:pPr>
      <w:r>
        <w:separator/>
      </w:r>
    </w:p>
  </w:footnote>
  <w:footnote w:type="continuationSeparator" w:id="0">
    <w:p w14:paraId="6DAAA7DB" w14:textId="77777777" w:rsidR="004E7878" w:rsidRDefault="004E78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42EB30" w14:textId="4E6DA3AE" w:rsidR="00F60754" w:rsidRDefault="00975952">
    <w:pPr>
      <w:pBdr>
        <w:top w:val="nil"/>
        <w:left w:val="nil"/>
        <w:bottom w:val="nil"/>
        <w:right w:val="nil"/>
        <w:between w:val="nil"/>
      </w:pBdr>
      <w:tabs>
        <w:tab w:val="center" w:pos="4252"/>
        <w:tab w:val="right" w:pos="8504"/>
      </w:tabs>
      <w:spacing w:after="0" w:line="240" w:lineRule="auto"/>
      <w:rPr>
        <w:color w:val="000000"/>
      </w:rPr>
    </w:pPr>
    <w:r>
      <w:rPr>
        <w:noProof/>
      </w:rPr>
      <w:drawing>
        <wp:anchor distT="0" distB="0" distL="114300" distR="114300" simplePos="0" relativeHeight="251661312" behindDoc="0" locked="0" layoutInCell="1" allowOverlap="1" wp14:anchorId="61EC8ED8" wp14:editId="679D9246">
          <wp:simplePos x="0" y="0"/>
          <wp:positionH relativeFrom="page">
            <wp:posOffset>-9525</wp:posOffset>
          </wp:positionH>
          <wp:positionV relativeFrom="paragraph">
            <wp:posOffset>-450215</wp:posOffset>
          </wp:positionV>
          <wp:extent cx="7553960" cy="1714500"/>
          <wp:effectExtent l="0" t="0" r="8890" b="0"/>
          <wp:wrapNone/>
          <wp:docPr id="323032459" name="Imagen 1" descr="Imagen que contiene sombrero,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32459" name="Imagen 1" descr="Imagen que contiene sombrero, dibuj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396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2FD3DFE8" wp14:editId="63F5CBF0">
          <wp:simplePos x="0" y="0"/>
          <wp:positionH relativeFrom="column">
            <wp:posOffset>3398520</wp:posOffset>
          </wp:positionH>
          <wp:positionV relativeFrom="paragraph">
            <wp:posOffset>-267335</wp:posOffset>
          </wp:positionV>
          <wp:extent cx="2888878" cy="883920"/>
          <wp:effectExtent l="0" t="0" r="0" b="0"/>
          <wp:wrapNone/>
          <wp:docPr id="652755437" name="Imagen 2" descr="Texto,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55437" name="Imagen 2" descr="Texto, Logotipo&#10;&#10;Descripción generada automáticament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888878" cy="8839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6"/>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0754"/>
    <w:rsid w:val="003761DC"/>
    <w:rsid w:val="00495F4B"/>
    <w:rsid w:val="004E7878"/>
    <w:rsid w:val="005F65C2"/>
    <w:rsid w:val="00782653"/>
    <w:rsid w:val="007C6D3B"/>
    <w:rsid w:val="007E7773"/>
    <w:rsid w:val="00866668"/>
    <w:rsid w:val="00975952"/>
    <w:rsid w:val="009E0C3C"/>
    <w:rsid w:val="00B8084C"/>
    <w:rsid w:val="00D057FE"/>
    <w:rsid w:val="00D26A36"/>
    <w:rsid w:val="00E11824"/>
    <w:rsid w:val="00E76B88"/>
    <w:rsid w:val="00ED7F48"/>
    <w:rsid w:val="00F60754"/>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ECA909"/>
  <w15:docId w15:val="{46A1654C-02E3-401E-9810-F803D2A84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s-MX" w:eastAsia="es-EC"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083E3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77692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083E3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083E3B"/>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083E3B"/>
    <w:rPr>
      <w:rFonts w:asciiTheme="majorHAnsi" w:eastAsiaTheme="majorEastAsia" w:hAnsiTheme="majorHAnsi" w:cstheme="majorBidi"/>
      <w:color w:val="2F5496" w:themeColor="accent1" w:themeShade="BF"/>
      <w:sz w:val="32"/>
      <w:szCs w:val="32"/>
    </w:rPr>
  </w:style>
  <w:style w:type="table" w:styleId="Tablaconcuadrcula">
    <w:name w:val="Table Grid"/>
    <w:basedOn w:val="Tablanormal"/>
    <w:uiPriority w:val="39"/>
    <w:rsid w:val="00646E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776925"/>
    <w:rPr>
      <w:rFonts w:asciiTheme="majorHAnsi" w:eastAsiaTheme="majorEastAsia" w:hAnsiTheme="majorHAnsi" w:cstheme="majorBidi"/>
      <w:color w:val="2F5496" w:themeColor="accent1" w:themeShade="BF"/>
      <w:kern w:val="0"/>
      <w:sz w:val="26"/>
      <w:szCs w:val="26"/>
      <w:lang w:val="es" w:eastAsia="es-EC"/>
    </w:rPr>
  </w:style>
  <w:style w:type="paragraph" w:styleId="Encabezado">
    <w:name w:val="header"/>
    <w:basedOn w:val="Normal"/>
    <w:link w:val="EncabezadoCar"/>
    <w:uiPriority w:val="99"/>
    <w:unhideWhenUsed/>
    <w:rsid w:val="00D67E2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67E20"/>
  </w:style>
  <w:style w:type="paragraph" w:styleId="Piedepgina">
    <w:name w:val="footer"/>
    <w:basedOn w:val="Normal"/>
    <w:link w:val="PiedepginaCar"/>
    <w:uiPriority w:val="99"/>
    <w:unhideWhenUsed/>
    <w:rsid w:val="00D67E2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67E20"/>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5.jpg"/></Relationships>
</file>

<file path=word/_rels/head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P270VHERWRsEASoK1gtHbC9Apaw==">CgMxLjA4AHIhMUgwb3k2WmNVeldqbWg1bTh4NXVUT0NGVTNsemk1SC1j</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12</Pages>
  <Words>2543</Words>
  <Characters>13580</Characters>
  <Application>Microsoft Office Word</Application>
  <DocSecurity>0</DocSecurity>
  <Lines>565</Lines>
  <Paragraphs>298</Paragraphs>
  <ScaleCrop>false</ScaleCrop>
  <Company/>
  <LinksUpToDate>false</LinksUpToDate>
  <CharactersWithSpaces>15825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Manu Galagents</dc:creator>
  <cp:lastModifiedBy>Galagents Cruises</cp:lastModifiedBy>
  <cp:revision>11</cp:revision>
  <dcterms:created xsi:type="dcterms:W3CDTF">2023-12-12T17:09:00Z</dcterms:created>
  <dcterms:modified xsi:type="dcterms:W3CDTF">2024-04-23T20:32:00Z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35c70137-e8f8-4193-af99-7a329d454bcf</vt:lpwstr>
  </property>
</Properties>
</file>